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5"/>
        <w:rPr>
          <w:rFonts w:ascii="Times New Roman"/>
          <w:sz w:val="21"/>
        </w:rPr>
      </w:pPr>
    </w:p>
    <w:p>
      <w:pPr>
        <w:spacing w:before="49"/>
        <w:ind w:left="541" w:right="359" w:firstLine="0"/>
        <w:jc w:val="center"/>
        <w:rPr>
          <w:b/>
          <w:sz w:val="36"/>
        </w:rPr>
      </w:pPr>
      <w:r>
        <w:rPr>
          <w:b/>
          <w:sz w:val="36"/>
        </w:rPr>
        <w:t>系留无人机供电基站</w:t>
      </w:r>
      <w:r>
        <w:rPr>
          <w:rFonts w:hint="eastAsia"/>
          <w:b/>
          <w:sz w:val="36"/>
          <w:lang w:val="en-US" w:eastAsia="zh-CN"/>
        </w:rPr>
        <w:t>基站</w:t>
      </w:r>
      <w:r>
        <w:rPr>
          <w:b/>
          <w:sz w:val="36"/>
        </w:rPr>
        <w:t>参数对比</w:t>
      </w:r>
    </w:p>
    <w:p>
      <w:pPr>
        <w:pStyle w:val="2"/>
        <w:ind w:left="541" w:right="6860"/>
        <w:jc w:val="center"/>
      </w:pPr>
      <w:r>
        <w:t>一、供电设备</w:t>
      </w:r>
    </w:p>
    <w:p>
      <w:pPr>
        <w:spacing w:before="0" w:line="240" w:lineRule="auto"/>
        <w:rPr>
          <w:b/>
          <w:sz w:val="20"/>
        </w:rPr>
      </w:pPr>
    </w:p>
    <w:p>
      <w:pPr>
        <w:spacing w:before="2" w:after="0" w:line="240" w:lineRule="auto"/>
        <w:rPr>
          <w:b/>
          <w:sz w:val="18"/>
        </w:rPr>
      </w:pPr>
    </w:p>
    <w:tbl>
      <w:tblPr>
        <w:tblStyle w:val="4"/>
        <w:tblW w:w="0" w:type="auto"/>
        <w:tblInd w:w="3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45"/>
        <w:gridCol w:w="3412"/>
        <w:gridCol w:w="34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945" w:type="dxa"/>
          </w:tcPr>
          <w:p>
            <w:pPr>
              <w:pStyle w:val="8"/>
              <w:spacing w:before="3"/>
              <w:ind w:left="710" w:right="704"/>
              <w:rPr>
                <w:sz w:val="24"/>
              </w:rPr>
            </w:pPr>
            <w:r>
              <w:rPr>
                <w:sz w:val="24"/>
              </w:rPr>
              <w:t>名称</w:t>
            </w:r>
          </w:p>
        </w:tc>
        <w:tc>
          <w:tcPr>
            <w:tcW w:w="3412" w:type="dxa"/>
          </w:tcPr>
          <w:p>
            <w:pPr>
              <w:pStyle w:val="8"/>
              <w:spacing w:before="3"/>
              <w:ind w:left="434"/>
              <w:jc w:val="left"/>
              <w:rPr>
                <w:rFonts w:hint="default" w:eastAsia="宋体"/>
                <w:sz w:val="24"/>
                <w:lang w:val="en-US" w:eastAsia="zh-CN"/>
              </w:rPr>
            </w:pPr>
            <w: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18415</wp:posOffset>
                  </wp:positionH>
                  <wp:positionV relativeFrom="paragraph">
                    <wp:posOffset>209550</wp:posOffset>
                  </wp:positionV>
                  <wp:extent cx="1630680" cy="2174240"/>
                  <wp:effectExtent l="0" t="0" r="0" b="5080"/>
                  <wp:wrapNone/>
                  <wp:docPr id="8" name="图片 4" descr="D:\360MoveData\Users\DaYang-2017\Desktop\素材\200-5BG\d1adb86b55f7c8425ba47dc8f8362fb.jpgd1adb86b55f7c8425ba47dc8f8362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D:\360MoveData\Users\DaYang-2017\Desktop\素材\200-5BG\d1adb86b55f7c8425ba47dc8f8362fb.jpgd1adb86b55f7c8425ba47dc8f8362f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AirFly</w:t>
            </w:r>
            <w:r>
              <w:rPr>
                <w:rFonts w:hint="eastAsia"/>
                <w:sz w:val="24"/>
                <w:lang w:val="en-US" w:eastAsia="zh-CN"/>
              </w:rPr>
              <w:t>2</w:t>
            </w:r>
            <w:r>
              <w:rPr>
                <w:sz w:val="24"/>
              </w:rPr>
              <w:t>00-5B</w:t>
            </w:r>
          </w:p>
        </w:tc>
        <w:tc>
          <w:tcPr>
            <w:tcW w:w="3450" w:type="dxa"/>
          </w:tcPr>
          <w:p>
            <w:pPr>
              <w:pStyle w:val="8"/>
              <w:spacing w:before="3"/>
              <w:ind w:left="884"/>
              <w:jc w:val="left"/>
              <w:rPr>
                <w:rFonts w:hint="eastAsia" w:eastAsia="宋体"/>
                <w:sz w:val="24"/>
                <w:lang w:eastAsia="zh-CN"/>
              </w:rPr>
            </w:pPr>
            <w:r>
              <w:rPr>
                <w:sz w:val="24"/>
              </w:rPr>
              <w:t>AirFly100-5B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2" w:hRule="atLeast"/>
        </w:trPr>
        <w:tc>
          <w:tcPr>
            <w:tcW w:w="1945" w:type="dxa"/>
          </w:tcPr>
          <w:p>
            <w:pPr>
              <w:pStyle w:val="8"/>
              <w:spacing w:before="0" w:line="240" w:lineRule="auto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8"/>
              <w:spacing w:before="0" w:line="240" w:lineRule="auto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8"/>
              <w:spacing w:before="0" w:line="240" w:lineRule="auto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8"/>
              <w:spacing w:before="0" w:line="240" w:lineRule="auto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8"/>
              <w:spacing w:before="12" w:line="240" w:lineRule="auto"/>
              <w:ind w:left="0"/>
              <w:jc w:val="left"/>
              <w:rPr>
                <w:b/>
                <w:sz w:val="25"/>
              </w:rPr>
            </w:pPr>
          </w:p>
          <w:p>
            <w:pPr>
              <w:pStyle w:val="8"/>
              <w:spacing w:before="0" w:line="240" w:lineRule="auto"/>
              <w:ind w:left="710" w:right="704"/>
              <w:rPr>
                <w:sz w:val="24"/>
              </w:rPr>
            </w:pPr>
            <w:r>
              <w:rPr>
                <w:sz w:val="24"/>
              </w:rPr>
              <w:t>图片</w:t>
            </w:r>
          </w:p>
        </w:tc>
        <w:tc>
          <w:tcPr>
            <w:tcW w:w="3412" w:type="dxa"/>
          </w:tcPr>
          <w:p>
            <w:pPr>
              <w:pStyle w:val="8"/>
              <w:spacing w:before="0" w:line="240" w:lineRule="auto"/>
              <w:ind w:left="0"/>
              <w:jc w:val="left"/>
              <w:rPr>
                <w:b/>
                <w:sz w:val="4"/>
              </w:rPr>
            </w:pPr>
          </w:p>
          <w:p>
            <w:pPr>
              <w:pStyle w:val="8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3450" w:type="dxa"/>
          </w:tcPr>
          <w:p>
            <w:pPr>
              <w:pStyle w:val="8"/>
              <w:spacing w:before="11" w:line="240" w:lineRule="auto"/>
              <w:ind w:left="0"/>
              <w:jc w:val="left"/>
              <w:rPr>
                <w:b/>
                <w:sz w:val="9"/>
              </w:rPr>
            </w:pPr>
            <w:r>
              <w:rPr>
                <w:sz w:val="20"/>
              </w:rPr>
              <w:drawing>
                <wp:anchor distT="0" distB="0" distL="0" distR="0" simplePos="0" relativeHeight="251662336" behindDoc="1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34925</wp:posOffset>
                  </wp:positionV>
                  <wp:extent cx="1573530" cy="2028190"/>
                  <wp:effectExtent l="0" t="0" r="11430" b="13970"/>
                  <wp:wrapNone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jpe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202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8"/>
              <w:spacing w:before="0" w:line="240" w:lineRule="auto"/>
              <w:ind w:left="241"/>
              <w:jc w:val="left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5" w:type="dxa"/>
          </w:tcPr>
          <w:p>
            <w:pPr>
              <w:pStyle w:val="8"/>
              <w:spacing w:line="290" w:lineRule="exact"/>
              <w:jc w:val="left"/>
              <w:rPr>
                <w:sz w:val="24"/>
              </w:rPr>
            </w:pPr>
            <w:r>
              <w:rPr>
                <w:sz w:val="24"/>
              </w:rPr>
              <w:t>外形尺寸</w:t>
            </w:r>
          </w:p>
        </w:tc>
        <w:tc>
          <w:tcPr>
            <w:tcW w:w="3412" w:type="dxa"/>
          </w:tcPr>
          <w:p>
            <w:pPr>
              <w:pStyle w:val="8"/>
              <w:spacing w:line="290" w:lineRule="exact"/>
              <w:ind w:left="926"/>
              <w:jc w:val="left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560*470*350mm</w:t>
            </w:r>
          </w:p>
        </w:tc>
        <w:tc>
          <w:tcPr>
            <w:tcW w:w="3450" w:type="dxa"/>
          </w:tcPr>
          <w:p>
            <w:pPr>
              <w:pStyle w:val="8"/>
              <w:spacing w:line="290" w:lineRule="exact"/>
              <w:ind w:left="944"/>
              <w:jc w:val="left"/>
              <w:rPr>
                <w:sz w:val="24"/>
              </w:rPr>
            </w:pPr>
            <w:r>
              <w:rPr>
                <w:sz w:val="24"/>
              </w:rPr>
              <w:t>500*400*350mm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45" w:type="dxa"/>
          </w:tcPr>
          <w:p>
            <w:pPr>
              <w:pStyle w:val="8"/>
              <w:spacing w:before="4" w:line="288" w:lineRule="exact"/>
              <w:jc w:val="left"/>
              <w:rPr>
                <w:sz w:val="24"/>
              </w:rPr>
            </w:pPr>
            <w:r>
              <w:rPr>
                <w:sz w:val="24"/>
              </w:rPr>
              <w:t>重量</w:t>
            </w:r>
          </w:p>
        </w:tc>
        <w:tc>
          <w:tcPr>
            <w:tcW w:w="3412" w:type="dxa"/>
          </w:tcPr>
          <w:p>
            <w:pPr>
              <w:pStyle w:val="8"/>
              <w:spacing w:before="4" w:line="288" w:lineRule="exact"/>
              <w:ind w:left="65" w:right="5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  <w:lang w:val="en-US" w:eastAsia="zh-CN"/>
              </w:rPr>
              <w:t>7</w:t>
            </w:r>
            <w:r>
              <w:rPr>
                <w:sz w:val="24"/>
              </w:rPr>
              <w:t>kg±1kg</w:t>
            </w:r>
          </w:p>
        </w:tc>
        <w:tc>
          <w:tcPr>
            <w:tcW w:w="3450" w:type="dxa"/>
          </w:tcPr>
          <w:p>
            <w:pPr>
              <w:pStyle w:val="8"/>
              <w:spacing w:before="4" w:line="288" w:lineRule="exact"/>
              <w:ind w:left="83" w:right="75"/>
              <w:rPr>
                <w:sz w:val="24"/>
              </w:rPr>
            </w:pPr>
            <w:r>
              <w:rPr>
                <w:sz w:val="24"/>
              </w:rPr>
              <w:t>29kg±1kg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5" w:type="dxa"/>
          </w:tcPr>
          <w:p>
            <w:pPr>
              <w:pStyle w:val="8"/>
              <w:spacing w:before="3" w:line="288" w:lineRule="exact"/>
              <w:jc w:val="left"/>
              <w:rPr>
                <w:sz w:val="24"/>
              </w:rPr>
            </w:pPr>
            <w:r>
              <w:rPr>
                <w:sz w:val="24"/>
              </w:rPr>
              <w:t>外观颜色</w:t>
            </w:r>
          </w:p>
        </w:tc>
        <w:tc>
          <w:tcPr>
            <w:tcW w:w="3412" w:type="dxa"/>
          </w:tcPr>
          <w:p>
            <w:pPr>
              <w:pStyle w:val="8"/>
              <w:spacing w:before="3" w:line="288" w:lineRule="exact"/>
              <w:ind w:left="65" w:right="54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军绿</w:t>
            </w:r>
            <w:r>
              <w:rPr>
                <w:sz w:val="24"/>
              </w:rPr>
              <w:t>色</w:t>
            </w:r>
          </w:p>
        </w:tc>
        <w:tc>
          <w:tcPr>
            <w:tcW w:w="3450" w:type="dxa"/>
          </w:tcPr>
          <w:p>
            <w:pPr>
              <w:pStyle w:val="8"/>
              <w:spacing w:before="3" w:line="288" w:lineRule="exact"/>
              <w:ind w:right="-29"/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spacing w:val="-1"/>
                <w:sz w:val="24"/>
              </w:rPr>
              <w:t>军绿</w:t>
            </w:r>
            <w:r>
              <w:rPr>
                <w:rFonts w:hint="eastAsia"/>
                <w:spacing w:val="-1"/>
                <w:sz w:val="24"/>
                <w:lang w:val="en-US" w:eastAsia="zh-CN"/>
              </w:rPr>
              <w:t>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45" w:type="dxa"/>
          </w:tcPr>
          <w:p>
            <w:pPr>
              <w:pStyle w:val="8"/>
              <w:spacing w:before="3"/>
              <w:jc w:val="left"/>
              <w:rPr>
                <w:sz w:val="24"/>
              </w:rPr>
            </w:pPr>
            <w:r>
              <w:rPr>
                <w:sz w:val="24"/>
              </w:rPr>
              <w:t>线缆长度</w:t>
            </w:r>
          </w:p>
        </w:tc>
        <w:tc>
          <w:tcPr>
            <w:tcW w:w="3412" w:type="dxa"/>
          </w:tcPr>
          <w:p>
            <w:pPr>
              <w:pStyle w:val="8"/>
              <w:spacing w:before="3"/>
              <w:ind w:left="65" w:right="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  <w:lang w:val="en-US" w:eastAsia="zh-CN"/>
              </w:rPr>
              <w:t>5</w:t>
            </w:r>
            <w:r>
              <w:rPr>
                <w:sz w:val="24"/>
              </w:rPr>
              <w:t>0m</w:t>
            </w:r>
          </w:p>
        </w:tc>
        <w:tc>
          <w:tcPr>
            <w:tcW w:w="3450" w:type="dxa"/>
          </w:tcPr>
          <w:p>
            <w:pPr>
              <w:pStyle w:val="8"/>
              <w:spacing w:before="3"/>
              <w:ind w:left="464"/>
              <w:jc w:val="center"/>
              <w:rPr>
                <w:sz w:val="24"/>
              </w:rPr>
            </w:pPr>
            <w:r>
              <w:rPr>
                <w:sz w:val="24"/>
              </w:rPr>
              <w:t>标配 110m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45" w:type="dxa"/>
          </w:tcPr>
          <w:p>
            <w:pPr>
              <w:pStyle w:val="8"/>
              <w:spacing w:before="3"/>
              <w:jc w:val="left"/>
              <w:rPr>
                <w:sz w:val="24"/>
              </w:rPr>
            </w:pPr>
            <w:r>
              <w:rPr>
                <w:sz w:val="24"/>
              </w:rPr>
              <w:t>线缆重量</w:t>
            </w:r>
          </w:p>
        </w:tc>
        <w:tc>
          <w:tcPr>
            <w:tcW w:w="3412" w:type="dxa"/>
          </w:tcPr>
          <w:p>
            <w:pPr>
              <w:pStyle w:val="8"/>
              <w:spacing w:before="3"/>
              <w:ind w:left="65" w:right="5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hint="eastAsia"/>
                <w:sz w:val="24"/>
                <w:lang w:val="en-US" w:eastAsia="zh-CN"/>
              </w:rPr>
              <w:t>.2</w:t>
            </w:r>
            <w:r>
              <w:rPr>
                <w:sz w:val="24"/>
              </w:rPr>
              <w:t>kg/1</w:t>
            </w:r>
            <w:r>
              <w:rPr>
                <w:rFonts w:hint="eastAsia"/>
                <w:sz w:val="24"/>
                <w:lang w:val="en-US" w:eastAsia="zh-CN"/>
              </w:rPr>
              <w:t>0</w:t>
            </w:r>
            <w:r>
              <w:rPr>
                <w:sz w:val="24"/>
              </w:rPr>
              <w:t>0m</w:t>
            </w:r>
          </w:p>
        </w:tc>
        <w:tc>
          <w:tcPr>
            <w:tcW w:w="3450" w:type="dxa"/>
          </w:tcPr>
          <w:p>
            <w:pPr>
              <w:pStyle w:val="8"/>
              <w:spacing w:before="3"/>
              <w:ind w:left="83" w:right="75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1.8</w:t>
            </w:r>
            <w:r>
              <w:rPr>
                <w:sz w:val="24"/>
              </w:rPr>
              <w:t>kg/1</w:t>
            </w:r>
            <w:r>
              <w:rPr>
                <w:rFonts w:hint="eastAsia"/>
                <w:sz w:val="24"/>
                <w:lang w:val="en-US" w:eastAsia="zh-CN"/>
              </w:rPr>
              <w:t>0</w:t>
            </w:r>
            <w:r>
              <w:rPr>
                <w:sz w:val="24"/>
              </w:rPr>
              <w:t>0m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5" w:type="dxa"/>
          </w:tcPr>
          <w:p>
            <w:pPr>
              <w:pStyle w:val="8"/>
              <w:jc w:val="left"/>
              <w:rPr>
                <w:sz w:val="24"/>
              </w:rPr>
            </w:pPr>
            <w:r>
              <w:rPr>
                <w:sz w:val="24"/>
              </w:rPr>
              <w:t>线缆抗拉强度</w:t>
            </w:r>
          </w:p>
        </w:tc>
        <w:tc>
          <w:tcPr>
            <w:tcW w:w="3412" w:type="dxa"/>
          </w:tcPr>
          <w:p>
            <w:pPr>
              <w:pStyle w:val="8"/>
              <w:ind w:left="65" w:right="54"/>
              <w:rPr>
                <w:sz w:val="24"/>
              </w:rPr>
            </w:pPr>
            <w:r>
              <w:rPr>
                <w:sz w:val="24"/>
              </w:rPr>
              <w:t>50kg</w:t>
            </w:r>
          </w:p>
        </w:tc>
        <w:tc>
          <w:tcPr>
            <w:tcW w:w="3450" w:type="dxa"/>
          </w:tcPr>
          <w:p>
            <w:pPr>
              <w:pStyle w:val="8"/>
              <w:ind w:left="83" w:right="75"/>
              <w:rPr>
                <w:sz w:val="24"/>
              </w:rPr>
            </w:pPr>
            <w:r>
              <w:rPr>
                <w:sz w:val="24"/>
              </w:rPr>
              <w:t>50kg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45" w:type="dxa"/>
          </w:tcPr>
          <w:p>
            <w:pPr>
              <w:pStyle w:val="8"/>
              <w:spacing w:line="290" w:lineRule="exact"/>
              <w:jc w:val="left"/>
              <w:rPr>
                <w:sz w:val="24"/>
              </w:rPr>
            </w:pPr>
            <w:r>
              <w:rPr>
                <w:sz w:val="24"/>
              </w:rPr>
              <w:t>电缆环阻</w:t>
            </w:r>
          </w:p>
        </w:tc>
        <w:tc>
          <w:tcPr>
            <w:tcW w:w="3412" w:type="dxa"/>
          </w:tcPr>
          <w:p>
            <w:pPr>
              <w:pStyle w:val="8"/>
              <w:spacing w:line="290" w:lineRule="exact"/>
              <w:ind w:left="1106"/>
              <w:jc w:val="left"/>
              <w:rPr>
                <w:sz w:val="24"/>
              </w:rPr>
            </w:pPr>
            <w:r>
              <w:rPr>
                <w:sz w:val="24"/>
              </w:rPr>
              <w:t>2.2Ω/100m</w:t>
            </w:r>
          </w:p>
        </w:tc>
        <w:tc>
          <w:tcPr>
            <w:tcW w:w="3450" w:type="dxa"/>
          </w:tcPr>
          <w:p>
            <w:pPr>
              <w:pStyle w:val="8"/>
              <w:spacing w:line="290" w:lineRule="exact"/>
              <w:ind w:left="1124"/>
              <w:jc w:val="left"/>
              <w:rPr>
                <w:sz w:val="24"/>
              </w:rPr>
            </w:pPr>
            <w:r>
              <w:rPr>
                <w:sz w:val="24"/>
              </w:rPr>
              <w:t>2.2Ω/100m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5" w:type="dxa"/>
          </w:tcPr>
          <w:p>
            <w:pPr>
              <w:pStyle w:val="8"/>
              <w:spacing w:before="4" w:line="288" w:lineRule="exact"/>
              <w:jc w:val="left"/>
              <w:rPr>
                <w:sz w:val="24"/>
              </w:rPr>
            </w:pPr>
            <w:r>
              <w:rPr>
                <w:sz w:val="24"/>
              </w:rPr>
              <w:t>收放线系统</w:t>
            </w:r>
          </w:p>
        </w:tc>
        <w:tc>
          <w:tcPr>
            <w:tcW w:w="3412" w:type="dxa"/>
          </w:tcPr>
          <w:p>
            <w:pPr>
              <w:pStyle w:val="8"/>
              <w:spacing w:before="4" w:line="288" w:lineRule="exact"/>
              <w:ind w:left="65" w:right="54"/>
              <w:rPr>
                <w:sz w:val="24"/>
              </w:rPr>
            </w:pPr>
            <w:r>
              <w:rPr>
                <w:sz w:val="24"/>
              </w:rPr>
              <w:t>实时自动</w:t>
            </w:r>
          </w:p>
        </w:tc>
        <w:tc>
          <w:tcPr>
            <w:tcW w:w="3450" w:type="dxa"/>
          </w:tcPr>
          <w:p>
            <w:pPr>
              <w:pStyle w:val="8"/>
              <w:spacing w:before="4" w:line="288" w:lineRule="exact"/>
              <w:ind w:left="83" w:right="75"/>
              <w:rPr>
                <w:sz w:val="24"/>
              </w:rPr>
            </w:pPr>
            <w:r>
              <w:rPr>
                <w:sz w:val="24"/>
              </w:rPr>
              <w:t>实时自动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45" w:type="dxa"/>
          </w:tcPr>
          <w:p>
            <w:pPr>
              <w:pStyle w:val="8"/>
              <w:spacing w:before="4" w:line="288" w:lineRule="exact"/>
              <w:jc w:val="left"/>
              <w:rPr>
                <w:sz w:val="24"/>
              </w:rPr>
            </w:pPr>
            <w:r>
              <w:rPr>
                <w:sz w:val="24"/>
              </w:rPr>
              <w:t>电压补偿功能</w:t>
            </w:r>
          </w:p>
        </w:tc>
        <w:tc>
          <w:tcPr>
            <w:tcW w:w="3412" w:type="dxa"/>
          </w:tcPr>
          <w:p>
            <w:pPr>
              <w:pStyle w:val="8"/>
              <w:spacing w:before="4" w:line="288" w:lineRule="exact"/>
              <w:ind w:left="65" w:right="54"/>
              <w:rPr>
                <w:sz w:val="24"/>
              </w:rPr>
            </w:pPr>
            <w:r>
              <w:rPr>
                <w:sz w:val="24"/>
              </w:rPr>
              <w:t>自动补偿</w:t>
            </w:r>
          </w:p>
        </w:tc>
        <w:tc>
          <w:tcPr>
            <w:tcW w:w="3450" w:type="dxa"/>
          </w:tcPr>
          <w:p>
            <w:pPr>
              <w:pStyle w:val="8"/>
              <w:spacing w:before="4" w:line="288" w:lineRule="exact"/>
              <w:ind w:left="83" w:right="75"/>
              <w:rPr>
                <w:sz w:val="24"/>
              </w:rPr>
            </w:pPr>
            <w:r>
              <w:rPr>
                <w:sz w:val="24"/>
              </w:rPr>
              <w:t>自动补偿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45" w:type="dxa"/>
          </w:tcPr>
          <w:p>
            <w:pPr>
              <w:pStyle w:val="8"/>
              <w:spacing w:before="3"/>
              <w:jc w:val="left"/>
              <w:rPr>
                <w:sz w:val="24"/>
              </w:rPr>
            </w:pPr>
            <w:r>
              <w:rPr>
                <w:sz w:val="24"/>
              </w:rPr>
              <w:t>开机自检功能</w:t>
            </w:r>
          </w:p>
        </w:tc>
        <w:tc>
          <w:tcPr>
            <w:tcW w:w="3412" w:type="dxa"/>
          </w:tcPr>
          <w:p>
            <w:pPr>
              <w:pStyle w:val="8"/>
              <w:spacing w:before="3"/>
              <w:ind w:left="65" w:right="54"/>
              <w:rPr>
                <w:sz w:val="24"/>
              </w:rPr>
            </w:pPr>
            <w:r>
              <w:rPr>
                <w:sz w:val="24"/>
              </w:rPr>
              <w:t>标配</w:t>
            </w:r>
          </w:p>
        </w:tc>
        <w:tc>
          <w:tcPr>
            <w:tcW w:w="3450" w:type="dxa"/>
          </w:tcPr>
          <w:p>
            <w:pPr>
              <w:pStyle w:val="8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标配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5" w:type="dxa"/>
          </w:tcPr>
          <w:p>
            <w:pPr>
              <w:pStyle w:val="8"/>
              <w:spacing w:before="3"/>
              <w:jc w:val="left"/>
              <w:rPr>
                <w:sz w:val="24"/>
              </w:rPr>
            </w:pPr>
            <w:r>
              <w:rPr>
                <w:sz w:val="24"/>
              </w:rPr>
              <w:t>是否强弱电分离</w:t>
            </w:r>
          </w:p>
        </w:tc>
        <w:tc>
          <w:tcPr>
            <w:tcW w:w="3412" w:type="dxa"/>
          </w:tcPr>
          <w:p>
            <w:pPr>
              <w:pStyle w:val="8"/>
              <w:spacing w:before="3"/>
              <w:ind w:left="11"/>
              <w:rPr>
                <w:sz w:val="24"/>
              </w:rPr>
            </w:pPr>
            <w:r>
              <w:rPr>
                <w:sz w:val="24"/>
              </w:rPr>
              <w:t>是</w:t>
            </w:r>
          </w:p>
        </w:tc>
        <w:tc>
          <w:tcPr>
            <w:tcW w:w="3450" w:type="dxa"/>
          </w:tcPr>
          <w:p>
            <w:pPr>
              <w:pStyle w:val="8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45" w:type="dxa"/>
          </w:tcPr>
          <w:p>
            <w:pPr>
              <w:pStyle w:val="8"/>
              <w:jc w:val="left"/>
              <w:rPr>
                <w:sz w:val="24"/>
              </w:rPr>
            </w:pPr>
            <w:r>
              <w:rPr>
                <w:sz w:val="24"/>
              </w:rPr>
              <w:t>出线长度显示</w:t>
            </w:r>
          </w:p>
        </w:tc>
        <w:tc>
          <w:tcPr>
            <w:tcW w:w="3412" w:type="dxa"/>
          </w:tcPr>
          <w:p>
            <w:pPr>
              <w:pStyle w:val="8"/>
              <w:ind w:left="65" w:right="54"/>
              <w:rPr>
                <w:sz w:val="24"/>
              </w:rPr>
            </w:pPr>
            <w:r>
              <w:rPr>
                <w:sz w:val="24"/>
              </w:rPr>
              <w:t>标配</w:t>
            </w:r>
          </w:p>
        </w:tc>
        <w:tc>
          <w:tcPr>
            <w:tcW w:w="3450" w:type="dxa"/>
          </w:tcPr>
          <w:p>
            <w:pPr>
              <w:pStyle w:val="8"/>
              <w:ind w:left="83" w:right="75"/>
              <w:rPr>
                <w:sz w:val="24"/>
              </w:rPr>
            </w:pPr>
            <w:r>
              <w:rPr>
                <w:sz w:val="24"/>
              </w:rPr>
              <w:t>标配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45" w:type="dxa"/>
          </w:tcPr>
          <w:p>
            <w:pPr>
              <w:pStyle w:val="8"/>
              <w:spacing w:line="290" w:lineRule="exact"/>
              <w:jc w:val="left"/>
              <w:rPr>
                <w:sz w:val="24"/>
              </w:rPr>
            </w:pPr>
            <w:r>
              <w:rPr>
                <w:sz w:val="24"/>
              </w:rPr>
              <w:t>绞盘防夹手功能</w:t>
            </w:r>
          </w:p>
        </w:tc>
        <w:tc>
          <w:tcPr>
            <w:tcW w:w="3412" w:type="dxa"/>
          </w:tcPr>
          <w:p>
            <w:pPr>
              <w:pStyle w:val="8"/>
              <w:spacing w:line="290" w:lineRule="exact"/>
              <w:ind w:left="65" w:right="54"/>
              <w:rPr>
                <w:sz w:val="24"/>
              </w:rPr>
            </w:pPr>
            <w:r>
              <w:rPr>
                <w:sz w:val="24"/>
              </w:rPr>
              <w:t>标配</w:t>
            </w:r>
          </w:p>
        </w:tc>
        <w:tc>
          <w:tcPr>
            <w:tcW w:w="3450" w:type="dxa"/>
          </w:tcPr>
          <w:p>
            <w:pPr>
              <w:pStyle w:val="8"/>
              <w:spacing w:line="290" w:lineRule="exact"/>
              <w:ind w:left="83" w:right="75"/>
              <w:rPr>
                <w:sz w:val="24"/>
              </w:rPr>
            </w:pPr>
            <w:r>
              <w:rPr>
                <w:sz w:val="24"/>
              </w:rPr>
              <w:t>标配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45" w:type="dxa"/>
          </w:tcPr>
          <w:p>
            <w:pPr>
              <w:pStyle w:val="8"/>
              <w:spacing w:before="4" w:line="288" w:lineRule="exact"/>
              <w:jc w:val="left"/>
              <w:rPr>
                <w:sz w:val="24"/>
              </w:rPr>
            </w:pPr>
            <w:r>
              <w:rPr>
                <w:sz w:val="24"/>
              </w:rPr>
              <w:t>电压显示</w:t>
            </w:r>
          </w:p>
        </w:tc>
        <w:tc>
          <w:tcPr>
            <w:tcW w:w="3412" w:type="dxa"/>
          </w:tcPr>
          <w:p>
            <w:pPr>
              <w:pStyle w:val="8"/>
              <w:spacing w:before="4" w:line="288" w:lineRule="exact"/>
              <w:ind w:left="65" w:right="54"/>
              <w:rPr>
                <w:sz w:val="24"/>
              </w:rPr>
            </w:pPr>
            <w:r>
              <w:rPr>
                <w:sz w:val="24"/>
              </w:rPr>
              <w:t>标配</w:t>
            </w:r>
          </w:p>
        </w:tc>
        <w:tc>
          <w:tcPr>
            <w:tcW w:w="3450" w:type="dxa"/>
          </w:tcPr>
          <w:p>
            <w:pPr>
              <w:pStyle w:val="8"/>
              <w:spacing w:before="4" w:line="288" w:lineRule="exact"/>
              <w:ind w:left="83" w:right="75"/>
              <w:rPr>
                <w:sz w:val="24"/>
              </w:rPr>
            </w:pPr>
            <w:r>
              <w:rPr>
                <w:sz w:val="24"/>
              </w:rPr>
              <w:t>标配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5" w:type="dxa"/>
          </w:tcPr>
          <w:p>
            <w:pPr>
              <w:pStyle w:val="8"/>
              <w:spacing w:before="4" w:line="288" w:lineRule="exact"/>
              <w:jc w:val="left"/>
              <w:rPr>
                <w:sz w:val="24"/>
              </w:rPr>
            </w:pPr>
            <w:r>
              <w:rPr>
                <w:sz w:val="24"/>
              </w:rPr>
              <w:t>电流显示</w:t>
            </w:r>
          </w:p>
        </w:tc>
        <w:tc>
          <w:tcPr>
            <w:tcW w:w="3412" w:type="dxa"/>
          </w:tcPr>
          <w:p>
            <w:pPr>
              <w:pStyle w:val="8"/>
              <w:spacing w:before="4" w:line="288" w:lineRule="exact"/>
              <w:ind w:left="65" w:right="54"/>
              <w:rPr>
                <w:sz w:val="24"/>
              </w:rPr>
            </w:pPr>
            <w:r>
              <w:rPr>
                <w:sz w:val="24"/>
              </w:rPr>
              <w:t>标配</w:t>
            </w:r>
          </w:p>
        </w:tc>
        <w:tc>
          <w:tcPr>
            <w:tcW w:w="3450" w:type="dxa"/>
          </w:tcPr>
          <w:p>
            <w:pPr>
              <w:pStyle w:val="8"/>
              <w:spacing w:before="4" w:line="288" w:lineRule="exact"/>
              <w:ind w:left="83" w:right="75"/>
              <w:rPr>
                <w:sz w:val="24"/>
              </w:rPr>
            </w:pPr>
            <w:r>
              <w:rPr>
                <w:sz w:val="24"/>
              </w:rPr>
              <w:t>标配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45" w:type="dxa"/>
          </w:tcPr>
          <w:p>
            <w:pPr>
              <w:pStyle w:val="8"/>
              <w:spacing w:before="3"/>
              <w:jc w:val="left"/>
              <w:rPr>
                <w:sz w:val="24"/>
              </w:rPr>
            </w:pPr>
            <w:r>
              <w:rPr>
                <w:sz w:val="24"/>
              </w:rPr>
              <w:t>功率显示</w:t>
            </w:r>
          </w:p>
        </w:tc>
        <w:tc>
          <w:tcPr>
            <w:tcW w:w="3412" w:type="dxa"/>
          </w:tcPr>
          <w:p>
            <w:pPr>
              <w:pStyle w:val="8"/>
              <w:spacing w:before="3"/>
              <w:ind w:left="65" w:right="54"/>
              <w:rPr>
                <w:sz w:val="24"/>
              </w:rPr>
            </w:pPr>
            <w:r>
              <w:rPr>
                <w:sz w:val="24"/>
              </w:rPr>
              <w:t>标配</w:t>
            </w:r>
          </w:p>
        </w:tc>
        <w:tc>
          <w:tcPr>
            <w:tcW w:w="3450" w:type="dxa"/>
          </w:tcPr>
          <w:p>
            <w:pPr>
              <w:pStyle w:val="8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标配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45" w:type="dxa"/>
          </w:tcPr>
          <w:p>
            <w:pPr>
              <w:pStyle w:val="8"/>
              <w:spacing w:before="3"/>
              <w:jc w:val="left"/>
              <w:rPr>
                <w:sz w:val="24"/>
              </w:rPr>
            </w:pPr>
            <w:r>
              <w:rPr>
                <w:sz w:val="24"/>
              </w:rPr>
              <w:t>防触电安全设计</w:t>
            </w:r>
          </w:p>
        </w:tc>
        <w:tc>
          <w:tcPr>
            <w:tcW w:w="3412" w:type="dxa"/>
          </w:tcPr>
          <w:p>
            <w:pPr>
              <w:pStyle w:val="8"/>
              <w:spacing w:before="3"/>
              <w:ind w:left="65" w:right="54"/>
              <w:rPr>
                <w:sz w:val="24"/>
              </w:rPr>
            </w:pPr>
            <w:r>
              <w:rPr>
                <w:sz w:val="24"/>
              </w:rPr>
              <w:t>标配</w:t>
            </w:r>
          </w:p>
        </w:tc>
        <w:tc>
          <w:tcPr>
            <w:tcW w:w="3450" w:type="dxa"/>
          </w:tcPr>
          <w:p>
            <w:pPr>
              <w:pStyle w:val="8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标配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45" w:type="dxa"/>
          </w:tcPr>
          <w:p>
            <w:pPr>
              <w:pStyle w:val="8"/>
              <w:jc w:val="left"/>
              <w:rPr>
                <w:sz w:val="24"/>
              </w:rPr>
            </w:pPr>
            <w:r>
              <w:rPr>
                <w:sz w:val="24"/>
              </w:rPr>
              <w:t>观察窗</w:t>
            </w:r>
          </w:p>
        </w:tc>
        <w:tc>
          <w:tcPr>
            <w:tcW w:w="3412" w:type="dxa"/>
          </w:tcPr>
          <w:p>
            <w:pPr>
              <w:pStyle w:val="8"/>
              <w:ind w:left="895"/>
              <w:jc w:val="left"/>
              <w:rPr>
                <w:sz w:val="24"/>
              </w:rPr>
            </w:pPr>
            <w:r>
              <w:rPr>
                <w:sz w:val="24"/>
              </w:rPr>
              <w:t>标配 2</w:t>
            </w:r>
            <w:r>
              <w:rPr>
                <w:rFonts w:hint="eastAsia"/>
                <w:sz w:val="24"/>
                <w:lang w:val="en-US" w:eastAsia="zh-CN"/>
              </w:rPr>
              <w:t>1</w:t>
            </w:r>
            <w:r>
              <w:rPr>
                <w:sz w:val="24"/>
              </w:rPr>
              <w:t>0*1</w:t>
            </w:r>
            <w:r>
              <w:rPr>
                <w:rFonts w:hint="eastAsia"/>
                <w:sz w:val="24"/>
                <w:lang w:val="en-US" w:eastAsia="zh-CN"/>
              </w:rPr>
              <w:t>0</w:t>
            </w:r>
            <w:r>
              <w:rPr>
                <w:sz w:val="24"/>
              </w:rPr>
              <w:t>0mm</w:t>
            </w:r>
          </w:p>
        </w:tc>
        <w:tc>
          <w:tcPr>
            <w:tcW w:w="3450" w:type="dxa"/>
          </w:tcPr>
          <w:p>
            <w:pPr>
              <w:pStyle w:val="8"/>
              <w:ind w:left="975"/>
              <w:jc w:val="left"/>
              <w:rPr>
                <w:sz w:val="24"/>
              </w:rPr>
            </w:pPr>
            <w:r>
              <w:rPr>
                <w:sz w:val="24"/>
              </w:rPr>
              <w:t>标配 200*80mm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45" w:type="dxa"/>
          </w:tcPr>
          <w:p>
            <w:pPr>
              <w:pStyle w:val="8"/>
              <w:spacing w:line="290" w:lineRule="exact"/>
              <w:jc w:val="left"/>
              <w:rPr>
                <w:sz w:val="24"/>
              </w:rPr>
            </w:pPr>
            <w:r>
              <w:rPr>
                <w:sz w:val="24"/>
              </w:rPr>
              <w:t>温度监测</w:t>
            </w:r>
          </w:p>
        </w:tc>
        <w:tc>
          <w:tcPr>
            <w:tcW w:w="3412" w:type="dxa"/>
          </w:tcPr>
          <w:p>
            <w:pPr>
              <w:pStyle w:val="8"/>
              <w:spacing w:line="290" w:lineRule="exact"/>
              <w:ind w:left="65" w:right="54"/>
              <w:rPr>
                <w:sz w:val="24"/>
              </w:rPr>
            </w:pPr>
            <w:r>
              <w:rPr>
                <w:sz w:val="24"/>
              </w:rPr>
              <w:t>标配</w:t>
            </w:r>
          </w:p>
        </w:tc>
        <w:tc>
          <w:tcPr>
            <w:tcW w:w="3450" w:type="dxa"/>
          </w:tcPr>
          <w:p>
            <w:pPr>
              <w:pStyle w:val="8"/>
              <w:spacing w:line="290" w:lineRule="exact"/>
              <w:ind w:left="83" w:right="75"/>
              <w:rPr>
                <w:sz w:val="24"/>
              </w:rPr>
            </w:pPr>
            <w:r>
              <w:rPr>
                <w:sz w:val="24"/>
              </w:rPr>
              <w:t>标配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5" w:type="dxa"/>
          </w:tcPr>
          <w:p>
            <w:pPr>
              <w:pStyle w:val="8"/>
              <w:spacing w:before="4" w:line="288" w:lineRule="exact"/>
              <w:jc w:val="left"/>
              <w:rPr>
                <w:sz w:val="24"/>
              </w:rPr>
            </w:pPr>
            <w:r>
              <w:rPr>
                <w:sz w:val="24"/>
              </w:rPr>
              <w:t>过温报警</w:t>
            </w:r>
          </w:p>
        </w:tc>
        <w:tc>
          <w:tcPr>
            <w:tcW w:w="3412" w:type="dxa"/>
          </w:tcPr>
          <w:p>
            <w:pPr>
              <w:pStyle w:val="8"/>
              <w:spacing w:before="4" w:line="288" w:lineRule="exact"/>
              <w:ind w:left="65" w:right="54"/>
              <w:rPr>
                <w:sz w:val="24"/>
              </w:rPr>
            </w:pPr>
            <w:r>
              <w:rPr>
                <w:sz w:val="24"/>
              </w:rPr>
              <w:t>标配</w:t>
            </w:r>
          </w:p>
        </w:tc>
        <w:tc>
          <w:tcPr>
            <w:tcW w:w="3450" w:type="dxa"/>
          </w:tcPr>
          <w:p>
            <w:pPr>
              <w:pStyle w:val="8"/>
              <w:spacing w:before="4" w:line="288" w:lineRule="exact"/>
              <w:ind w:left="83" w:right="75"/>
              <w:rPr>
                <w:sz w:val="24"/>
              </w:rPr>
            </w:pPr>
            <w:r>
              <w:rPr>
                <w:sz w:val="24"/>
              </w:rPr>
              <w:t>标配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45" w:type="dxa"/>
          </w:tcPr>
          <w:p>
            <w:pPr>
              <w:pStyle w:val="8"/>
              <w:spacing w:before="4" w:line="288" w:lineRule="exact"/>
              <w:jc w:val="left"/>
              <w:rPr>
                <w:sz w:val="24"/>
              </w:rPr>
            </w:pPr>
            <w:r>
              <w:rPr>
                <w:sz w:val="24"/>
              </w:rPr>
              <w:t>功率过载报警</w:t>
            </w:r>
          </w:p>
        </w:tc>
        <w:tc>
          <w:tcPr>
            <w:tcW w:w="3412" w:type="dxa"/>
          </w:tcPr>
          <w:p>
            <w:pPr>
              <w:pStyle w:val="8"/>
              <w:spacing w:before="4" w:line="288" w:lineRule="exact"/>
              <w:ind w:left="65" w:right="54"/>
              <w:rPr>
                <w:sz w:val="24"/>
              </w:rPr>
            </w:pPr>
            <w:r>
              <w:rPr>
                <w:sz w:val="24"/>
              </w:rPr>
              <w:t>标配</w:t>
            </w:r>
          </w:p>
        </w:tc>
        <w:tc>
          <w:tcPr>
            <w:tcW w:w="3450" w:type="dxa"/>
          </w:tcPr>
          <w:p>
            <w:pPr>
              <w:pStyle w:val="8"/>
              <w:spacing w:before="4" w:line="288" w:lineRule="exact"/>
              <w:ind w:left="83" w:right="75"/>
              <w:rPr>
                <w:sz w:val="24"/>
              </w:rPr>
            </w:pPr>
            <w:r>
              <w:rPr>
                <w:sz w:val="24"/>
              </w:rPr>
              <w:t>标配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945" w:type="dxa"/>
          </w:tcPr>
          <w:p>
            <w:pPr>
              <w:pStyle w:val="8"/>
              <w:spacing w:before="3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输出电压调整范</w:t>
            </w:r>
          </w:p>
          <w:p>
            <w:pPr>
              <w:pStyle w:val="8"/>
              <w:spacing w:before="5"/>
              <w:jc w:val="left"/>
              <w:rPr>
                <w:sz w:val="24"/>
              </w:rPr>
            </w:pPr>
            <w:r>
              <w:rPr>
                <w:sz w:val="24"/>
              </w:rPr>
              <w:t>围</w:t>
            </w:r>
          </w:p>
        </w:tc>
        <w:tc>
          <w:tcPr>
            <w:tcW w:w="3412" w:type="dxa"/>
          </w:tcPr>
          <w:p>
            <w:pPr>
              <w:pStyle w:val="8"/>
              <w:spacing w:before="3" w:line="240" w:lineRule="auto"/>
              <w:ind w:left="65" w:right="57"/>
              <w:rPr>
                <w:sz w:val="24"/>
              </w:rPr>
            </w:pPr>
            <w:r>
              <w:rPr>
                <w:sz w:val="24"/>
              </w:rPr>
              <w:t>默认 3</w:t>
            </w:r>
            <w:r>
              <w:rPr>
                <w:rFonts w:hint="eastAsia"/>
                <w:sz w:val="24"/>
                <w:lang w:val="en-US" w:eastAsia="zh-CN"/>
              </w:rPr>
              <w:t>95</w:t>
            </w:r>
            <w:r>
              <w:rPr>
                <w:sz w:val="24"/>
              </w:rPr>
              <w:t>-</w:t>
            </w:r>
            <w:r>
              <w:rPr>
                <w:rFonts w:hint="eastAsia"/>
                <w:sz w:val="24"/>
                <w:lang w:val="en-US" w:eastAsia="zh-CN"/>
              </w:rPr>
              <w:t>45</w:t>
            </w:r>
            <w:r>
              <w:rPr>
                <w:sz w:val="24"/>
              </w:rPr>
              <w:t>0Vdc，出厂前可设</w:t>
            </w:r>
          </w:p>
          <w:p>
            <w:pPr>
              <w:pStyle w:val="8"/>
              <w:spacing w:before="5"/>
              <w:ind w:left="65" w:right="57"/>
              <w:rPr>
                <w:sz w:val="24"/>
              </w:rPr>
            </w:pPr>
            <w:r>
              <w:rPr>
                <w:sz w:val="24"/>
              </w:rPr>
              <w:t xml:space="preserve">置最高 </w:t>
            </w:r>
            <w:r>
              <w:rPr>
                <w:rFonts w:hint="eastAsia"/>
                <w:sz w:val="24"/>
                <w:lang w:val="en-US" w:eastAsia="zh-CN"/>
              </w:rPr>
              <w:t>50</w:t>
            </w:r>
            <w:r>
              <w:rPr>
                <w:sz w:val="24"/>
              </w:rPr>
              <w:t>0Vdc</w:t>
            </w:r>
          </w:p>
        </w:tc>
        <w:tc>
          <w:tcPr>
            <w:tcW w:w="3450" w:type="dxa"/>
          </w:tcPr>
          <w:p>
            <w:pPr>
              <w:pStyle w:val="8"/>
              <w:spacing w:before="3" w:line="240" w:lineRule="auto"/>
              <w:ind w:left="85" w:right="75"/>
              <w:rPr>
                <w:sz w:val="24"/>
              </w:rPr>
            </w:pPr>
            <w:r>
              <w:rPr>
                <w:sz w:val="24"/>
              </w:rPr>
              <w:t>默认 380-430Vdc，出厂前可设</w:t>
            </w:r>
          </w:p>
          <w:p>
            <w:pPr>
              <w:pStyle w:val="8"/>
              <w:spacing w:before="5"/>
              <w:ind w:left="85" w:right="75"/>
              <w:rPr>
                <w:sz w:val="24"/>
              </w:rPr>
            </w:pPr>
            <w:r>
              <w:rPr>
                <w:sz w:val="24"/>
              </w:rPr>
              <w:t>置最高 450Vdc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45" w:type="dxa"/>
          </w:tcPr>
          <w:p>
            <w:pPr>
              <w:pStyle w:val="8"/>
              <w:spacing w:before="3"/>
              <w:jc w:val="left"/>
              <w:rPr>
                <w:sz w:val="24"/>
              </w:rPr>
            </w:pPr>
            <w:r>
              <w:rPr>
                <w:sz w:val="24"/>
              </w:rPr>
              <w:t>输入电压</w:t>
            </w:r>
          </w:p>
        </w:tc>
        <w:tc>
          <w:tcPr>
            <w:tcW w:w="3412" w:type="dxa"/>
          </w:tcPr>
          <w:p>
            <w:pPr>
              <w:pStyle w:val="8"/>
              <w:spacing w:before="3"/>
              <w:ind w:left="65" w:right="54"/>
              <w:rPr>
                <w:sz w:val="24"/>
              </w:rPr>
            </w:pPr>
            <w:r>
              <w:rPr>
                <w:sz w:val="24"/>
              </w:rPr>
              <w:t>220Vac</w:t>
            </w:r>
          </w:p>
        </w:tc>
        <w:tc>
          <w:tcPr>
            <w:tcW w:w="3450" w:type="dxa"/>
          </w:tcPr>
          <w:p>
            <w:pPr>
              <w:pStyle w:val="8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220Vac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5" w:type="dxa"/>
          </w:tcPr>
          <w:p>
            <w:pPr>
              <w:pStyle w:val="8"/>
              <w:jc w:val="left"/>
              <w:rPr>
                <w:sz w:val="24"/>
              </w:rPr>
            </w:pPr>
            <w:r>
              <w:rPr>
                <w:sz w:val="24"/>
              </w:rPr>
              <w:t>输入插头</w:t>
            </w:r>
          </w:p>
        </w:tc>
        <w:tc>
          <w:tcPr>
            <w:tcW w:w="3412" w:type="dxa"/>
          </w:tcPr>
          <w:p>
            <w:pPr>
              <w:pStyle w:val="8"/>
              <w:ind w:left="65" w:right="54"/>
              <w:rPr>
                <w:sz w:val="24"/>
              </w:rPr>
            </w:pPr>
            <w:r>
              <w:rPr>
                <w:sz w:val="24"/>
              </w:rPr>
              <w:t>16A</w:t>
            </w:r>
          </w:p>
        </w:tc>
        <w:tc>
          <w:tcPr>
            <w:tcW w:w="3450" w:type="dxa"/>
          </w:tcPr>
          <w:p>
            <w:pPr>
              <w:pStyle w:val="8"/>
              <w:ind w:left="83" w:right="75"/>
              <w:rPr>
                <w:sz w:val="24"/>
              </w:rPr>
            </w:pPr>
            <w:r>
              <w:rPr>
                <w:sz w:val="24"/>
              </w:rPr>
              <w:t>16A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945" w:type="dxa"/>
          </w:tcPr>
          <w:p>
            <w:pPr>
              <w:pStyle w:val="8"/>
              <w:spacing w:line="288" w:lineRule="exact"/>
              <w:jc w:val="left"/>
              <w:rPr>
                <w:sz w:val="24"/>
              </w:rPr>
            </w:pPr>
            <w:r>
              <w:rPr>
                <w:sz w:val="24"/>
              </w:rPr>
              <w:t>输出功率</w:t>
            </w:r>
          </w:p>
        </w:tc>
        <w:tc>
          <w:tcPr>
            <w:tcW w:w="3412" w:type="dxa"/>
          </w:tcPr>
          <w:p>
            <w:pPr>
              <w:pStyle w:val="8"/>
              <w:spacing w:line="288" w:lineRule="exact"/>
              <w:ind w:left="175" w:firstLine="1440" w:firstLineChars="600"/>
              <w:jc w:val="both"/>
              <w:rPr>
                <w:sz w:val="24"/>
              </w:rPr>
            </w:pPr>
            <w:r>
              <w:rPr>
                <w:sz w:val="24"/>
              </w:rPr>
              <w:t>7kw</w:t>
            </w:r>
          </w:p>
        </w:tc>
        <w:tc>
          <w:tcPr>
            <w:tcW w:w="3450" w:type="dxa"/>
          </w:tcPr>
          <w:p>
            <w:pPr>
              <w:pStyle w:val="8"/>
              <w:spacing w:line="288" w:lineRule="exact"/>
              <w:ind w:left="83" w:right="75"/>
              <w:rPr>
                <w:sz w:val="24"/>
              </w:rPr>
            </w:pPr>
            <w:r>
              <w:rPr>
                <w:sz w:val="24"/>
              </w:rPr>
              <w:t>4kw</w:t>
            </w:r>
          </w:p>
        </w:tc>
      </w:tr>
    </w:tbl>
    <w:p>
      <w:pPr>
        <w:spacing w:after="0" w:line="288" w:lineRule="exact"/>
        <w:rPr>
          <w:sz w:val="24"/>
        </w:rPr>
        <w:sectPr>
          <w:headerReference r:id="rId5" w:type="default"/>
          <w:type w:val="continuous"/>
          <w:pgSz w:w="11910" w:h="16840"/>
          <w:pgMar w:top="1220" w:right="1420" w:bottom="280" w:left="1240" w:header="686" w:footer="720" w:gutter="0"/>
          <w:cols w:space="720" w:num="1"/>
        </w:sectPr>
      </w:pPr>
    </w:p>
    <w:p>
      <w:pPr>
        <w:spacing w:before="11" w:line="240" w:lineRule="auto"/>
        <w:rPr>
          <w:b/>
          <w:sz w:val="16"/>
        </w:rPr>
      </w:pPr>
    </w:p>
    <w:tbl>
      <w:tblPr>
        <w:tblStyle w:val="4"/>
        <w:tblW w:w="0" w:type="auto"/>
        <w:tblInd w:w="3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45"/>
        <w:gridCol w:w="3412"/>
        <w:gridCol w:w="34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45" w:type="dxa"/>
          </w:tcPr>
          <w:p>
            <w:pPr>
              <w:pStyle w:val="8"/>
              <w:spacing w:before="3"/>
              <w:jc w:val="left"/>
              <w:rPr>
                <w:sz w:val="24"/>
              </w:rPr>
            </w:pPr>
            <w:r>
              <w:rPr>
                <w:sz w:val="24"/>
              </w:rPr>
              <w:t>使用温度</w:t>
            </w:r>
          </w:p>
        </w:tc>
        <w:tc>
          <w:tcPr>
            <w:tcW w:w="3412" w:type="dxa"/>
          </w:tcPr>
          <w:p>
            <w:pPr>
              <w:pStyle w:val="8"/>
              <w:spacing w:before="3"/>
              <w:ind w:left="65" w:right="54"/>
              <w:rPr>
                <w:sz w:val="24"/>
              </w:rPr>
            </w:pPr>
            <w:r>
              <w:rPr>
                <w:sz w:val="24"/>
              </w:rPr>
              <w:t>-10℃-55℃</w:t>
            </w:r>
          </w:p>
        </w:tc>
        <w:tc>
          <w:tcPr>
            <w:tcW w:w="3450" w:type="dxa"/>
          </w:tcPr>
          <w:p>
            <w:pPr>
              <w:pStyle w:val="8"/>
              <w:spacing w:before="3"/>
              <w:ind w:left="1124"/>
              <w:jc w:val="left"/>
              <w:rPr>
                <w:sz w:val="24"/>
              </w:rPr>
            </w:pPr>
            <w:r>
              <w:rPr>
                <w:sz w:val="24"/>
              </w:rPr>
              <w:t>-10℃-55℃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5" w:type="dxa"/>
          </w:tcPr>
          <w:p>
            <w:pPr>
              <w:pStyle w:val="8"/>
              <w:spacing w:before="3"/>
              <w:jc w:val="left"/>
              <w:rPr>
                <w:sz w:val="24"/>
              </w:rPr>
            </w:pPr>
            <w:r>
              <w:rPr>
                <w:sz w:val="24"/>
              </w:rPr>
              <w:t>最高海拔</w:t>
            </w:r>
          </w:p>
        </w:tc>
        <w:tc>
          <w:tcPr>
            <w:tcW w:w="3412" w:type="dxa"/>
          </w:tcPr>
          <w:p>
            <w:pPr>
              <w:pStyle w:val="8"/>
              <w:spacing w:before="3"/>
              <w:ind w:left="65" w:right="54"/>
              <w:rPr>
                <w:sz w:val="24"/>
              </w:rPr>
            </w:pPr>
            <w:r>
              <w:rPr>
                <w:sz w:val="24"/>
              </w:rPr>
              <w:t>5300m</w:t>
            </w:r>
          </w:p>
        </w:tc>
        <w:tc>
          <w:tcPr>
            <w:tcW w:w="3450" w:type="dxa"/>
          </w:tcPr>
          <w:p>
            <w:pPr>
              <w:pStyle w:val="8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5300m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45" w:type="dxa"/>
          </w:tcPr>
          <w:p>
            <w:pPr>
              <w:pStyle w:val="8"/>
              <w:spacing w:line="290" w:lineRule="exact"/>
              <w:jc w:val="left"/>
              <w:rPr>
                <w:sz w:val="24"/>
              </w:rPr>
            </w:pPr>
            <w:r>
              <w:rPr>
                <w:sz w:val="24"/>
              </w:rPr>
              <w:t>线缆接口</w:t>
            </w:r>
          </w:p>
        </w:tc>
        <w:tc>
          <w:tcPr>
            <w:tcW w:w="3412" w:type="dxa"/>
          </w:tcPr>
          <w:p>
            <w:pPr>
              <w:pStyle w:val="8"/>
              <w:spacing w:line="290" w:lineRule="exact"/>
              <w:ind w:left="108" w:right="-29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默认 </w:t>
            </w:r>
            <w:r>
              <w:rPr>
                <w:sz w:val="24"/>
              </w:rPr>
              <w:t>XT9</w:t>
            </w:r>
            <w:r>
              <w:rPr>
                <w:spacing w:val="-106"/>
                <w:sz w:val="24"/>
              </w:rPr>
              <w:t>0</w:t>
            </w:r>
            <w:r>
              <w:rPr>
                <w:sz w:val="24"/>
              </w:rPr>
              <w:t>（可选航空插头收费</w:t>
            </w:r>
            <w:r>
              <w:rPr>
                <w:spacing w:val="-11"/>
                <w:sz w:val="24"/>
              </w:rPr>
              <w:t>）</w:t>
            </w:r>
          </w:p>
        </w:tc>
        <w:tc>
          <w:tcPr>
            <w:tcW w:w="3450" w:type="dxa"/>
          </w:tcPr>
          <w:p>
            <w:pPr>
              <w:pStyle w:val="8"/>
              <w:spacing w:line="290" w:lineRule="exact"/>
              <w:ind w:right="-29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默认 </w:t>
            </w:r>
            <w:r>
              <w:rPr>
                <w:spacing w:val="-13"/>
                <w:sz w:val="24"/>
              </w:rPr>
              <w:t>XT90（</w:t>
            </w:r>
            <w:r>
              <w:rPr>
                <w:sz w:val="24"/>
              </w:rPr>
              <w:t>可选航空插头收费</w:t>
            </w:r>
            <w:r>
              <w:rPr>
                <w:spacing w:val="-12"/>
                <w:sz w:val="24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45" w:type="dxa"/>
          </w:tcPr>
          <w:p>
            <w:pPr>
              <w:pStyle w:val="8"/>
              <w:spacing w:line="290" w:lineRule="exact"/>
              <w:jc w:val="left"/>
              <w:rPr>
                <w:sz w:val="24"/>
              </w:rPr>
            </w:pPr>
            <w:r>
              <w:rPr>
                <w:sz w:val="24"/>
              </w:rPr>
              <w:t>是否含光纤</w:t>
            </w:r>
          </w:p>
        </w:tc>
        <w:tc>
          <w:tcPr>
            <w:tcW w:w="3412" w:type="dxa"/>
          </w:tcPr>
          <w:p>
            <w:pPr>
              <w:pStyle w:val="8"/>
              <w:spacing w:line="290" w:lineRule="exact"/>
              <w:ind w:left="65" w:right="54"/>
              <w:rPr>
                <w:rFonts w:hint="eastAsia" w:eastAsia="宋体"/>
                <w:sz w:val="24"/>
                <w:lang w:eastAsia="zh-CN"/>
              </w:rPr>
            </w:pPr>
            <w:r>
              <w:rPr>
                <w:sz w:val="24"/>
              </w:rPr>
              <w:t>不含光纤</w:t>
            </w:r>
            <w:r>
              <w:rPr>
                <w:rFonts w:hint="eastAsia"/>
                <w:sz w:val="24"/>
                <w:lang w:eastAsia="zh-CN"/>
              </w:rPr>
              <w:t>（</w:t>
            </w:r>
            <w:r>
              <w:rPr>
                <w:rFonts w:hint="eastAsia"/>
                <w:sz w:val="24"/>
                <w:lang w:val="en-US" w:eastAsia="zh-CN"/>
              </w:rPr>
              <w:t>可选</w:t>
            </w:r>
            <w:r>
              <w:rPr>
                <w:rFonts w:hint="eastAsia"/>
                <w:sz w:val="24"/>
                <w:lang w:eastAsia="zh-CN"/>
              </w:rPr>
              <w:t>）</w:t>
            </w:r>
          </w:p>
        </w:tc>
        <w:tc>
          <w:tcPr>
            <w:tcW w:w="3450" w:type="dxa"/>
          </w:tcPr>
          <w:p>
            <w:pPr>
              <w:pStyle w:val="8"/>
              <w:spacing w:line="290" w:lineRule="exact"/>
              <w:ind w:left="83" w:right="75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不</w:t>
            </w:r>
            <w:r>
              <w:rPr>
                <w:sz w:val="24"/>
              </w:rPr>
              <w:t>含光纤</w:t>
            </w:r>
            <w:r>
              <w:rPr>
                <w:rFonts w:hint="eastAsia"/>
                <w:sz w:val="24"/>
                <w:lang w:eastAsia="zh-CN"/>
              </w:rPr>
              <w:t>（</w:t>
            </w:r>
            <w:r>
              <w:rPr>
                <w:rFonts w:hint="eastAsia"/>
                <w:sz w:val="24"/>
                <w:lang w:val="en-US" w:eastAsia="zh-CN"/>
              </w:rPr>
              <w:t>可选</w:t>
            </w:r>
            <w:r>
              <w:rPr>
                <w:rFonts w:hint="eastAsia"/>
                <w:sz w:val="24"/>
                <w:lang w:eastAsia="zh-CN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45" w:type="dxa"/>
          </w:tcPr>
          <w:p>
            <w:pPr>
              <w:pStyle w:val="8"/>
              <w:spacing w:before="4" w:line="288" w:lineRule="exact"/>
              <w:jc w:val="left"/>
              <w:rPr>
                <w:sz w:val="24"/>
              </w:rPr>
            </w:pPr>
            <w:r>
              <w:rPr>
                <w:sz w:val="24"/>
              </w:rPr>
              <w:t>蓝牙功能</w:t>
            </w:r>
          </w:p>
        </w:tc>
        <w:tc>
          <w:tcPr>
            <w:tcW w:w="3412" w:type="dxa"/>
          </w:tcPr>
          <w:p>
            <w:pPr>
              <w:pStyle w:val="8"/>
              <w:spacing w:before="4" w:line="288" w:lineRule="exact"/>
              <w:ind w:left="65" w:right="54"/>
              <w:rPr>
                <w:sz w:val="24"/>
              </w:rPr>
            </w:pPr>
            <w:r>
              <w:rPr>
                <w:sz w:val="24"/>
              </w:rPr>
              <w:t>选配（收费）</w:t>
            </w:r>
          </w:p>
        </w:tc>
        <w:tc>
          <w:tcPr>
            <w:tcW w:w="3450" w:type="dxa"/>
          </w:tcPr>
          <w:p>
            <w:pPr>
              <w:pStyle w:val="8"/>
              <w:spacing w:before="4" w:line="288" w:lineRule="exact"/>
              <w:ind w:left="1004"/>
              <w:jc w:val="left"/>
              <w:rPr>
                <w:sz w:val="24"/>
              </w:rPr>
            </w:pPr>
            <w:r>
              <w:rPr>
                <w:sz w:val="24"/>
              </w:rPr>
              <w:t>选配（收费）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45" w:type="dxa"/>
          </w:tcPr>
          <w:p>
            <w:pPr>
              <w:pStyle w:val="8"/>
              <w:spacing w:before="3" w:line="288" w:lineRule="exact"/>
              <w:jc w:val="left"/>
              <w:rPr>
                <w:sz w:val="24"/>
              </w:rPr>
            </w:pPr>
            <w:r>
              <w:rPr>
                <w:sz w:val="24"/>
              </w:rPr>
              <w:t>外置报警功能</w:t>
            </w:r>
          </w:p>
        </w:tc>
        <w:tc>
          <w:tcPr>
            <w:tcW w:w="3412" w:type="dxa"/>
          </w:tcPr>
          <w:p>
            <w:pPr>
              <w:pStyle w:val="8"/>
              <w:spacing w:before="3" w:line="288" w:lineRule="exact"/>
              <w:ind w:left="65" w:right="54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标</w:t>
            </w:r>
            <w:r>
              <w:rPr>
                <w:sz w:val="24"/>
              </w:rPr>
              <w:t>配</w:t>
            </w:r>
          </w:p>
        </w:tc>
        <w:tc>
          <w:tcPr>
            <w:tcW w:w="3450" w:type="dxa"/>
          </w:tcPr>
          <w:p>
            <w:pPr>
              <w:pStyle w:val="8"/>
              <w:spacing w:before="3" w:line="288" w:lineRule="exact"/>
              <w:ind w:left="83" w:right="75"/>
              <w:rPr>
                <w:sz w:val="24"/>
              </w:rPr>
            </w:pPr>
            <w:r>
              <w:rPr>
                <w:sz w:val="24"/>
              </w:rPr>
              <w:t>标配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45" w:type="dxa"/>
          </w:tcPr>
          <w:p>
            <w:pPr>
              <w:pStyle w:val="8"/>
              <w:spacing w:before="3"/>
              <w:jc w:val="left"/>
              <w:rPr>
                <w:sz w:val="24"/>
              </w:rPr>
            </w:pPr>
            <w:r>
              <w:rPr>
                <w:sz w:val="24"/>
              </w:rPr>
              <w:t>运输包装方式</w:t>
            </w:r>
          </w:p>
        </w:tc>
        <w:tc>
          <w:tcPr>
            <w:tcW w:w="3412" w:type="dxa"/>
          </w:tcPr>
          <w:p>
            <w:pPr>
              <w:pStyle w:val="8"/>
              <w:spacing w:before="3"/>
              <w:ind w:left="65" w:right="54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航空箱</w:t>
            </w:r>
          </w:p>
        </w:tc>
        <w:tc>
          <w:tcPr>
            <w:tcW w:w="3450" w:type="dxa"/>
          </w:tcPr>
          <w:p>
            <w:pPr>
              <w:pStyle w:val="8"/>
              <w:spacing w:before="3"/>
              <w:ind w:left="83" w:right="75"/>
              <w:rPr>
                <w:sz w:val="24"/>
              </w:rPr>
            </w:pPr>
            <w:r>
              <w:rPr>
                <w:sz w:val="24"/>
              </w:rPr>
              <w:t>航空箱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45" w:type="dxa"/>
          </w:tcPr>
          <w:p>
            <w:pPr>
              <w:pStyle w:val="8"/>
              <w:jc w:val="left"/>
              <w:rPr>
                <w:sz w:val="24"/>
              </w:rPr>
            </w:pPr>
            <w:r>
              <w:rPr>
                <w:sz w:val="24"/>
              </w:rPr>
              <w:t>运输要求</w:t>
            </w:r>
          </w:p>
        </w:tc>
        <w:tc>
          <w:tcPr>
            <w:tcW w:w="3412" w:type="dxa"/>
          </w:tcPr>
          <w:p>
            <w:pPr>
              <w:pStyle w:val="8"/>
              <w:ind w:left="65" w:right="54"/>
              <w:rPr>
                <w:sz w:val="24"/>
              </w:rPr>
            </w:pPr>
            <w:r>
              <w:rPr>
                <w:sz w:val="24"/>
              </w:rPr>
              <w:t>强制减震措施</w:t>
            </w:r>
          </w:p>
        </w:tc>
        <w:tc>
          <w:tcPr>
            <w:tcW w:w="3450" w:type="dxa"/>
          </w:tcPr>
          <w:p>
            <w:pPr>
              <w:pStyle w:val="8"/>
              <w:ind w:left="1004"/>
              <w:jc w:val="left"/>
              <w:rPr>
                <w:sz w:val="24"/>
              </w:rPr>
            </w:pPr>
            <w:r>
              <w:rPr>
                <w:sz w:val="24"/>
              </w:rPr>
              <w:t>强制减震措施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45" w:type="dxa"/>
          </w:tcPr>
          <w:p>
            <w:pPr>
              <w:pStyle w:val="8"/>
              <w:spacing w:line="290" w:lineRule="exact"/>
              <w:jc w:val="left"/>
              <w:rPr>
                <w:sz w:val="24"/>
              </w:rPr>
            </w:pPr>
            <w:r>
              <w:rPr>
                <w:sz w:val="24"/>
              </w:rPr>
              <w:t>搬运要求</w:t>
            </w:r>
          </w:p>
        </w:tc>
        <w:tc>
          <w:tcPr>
            <w:tcW w:w="3412" w:type="dxa"/>
          </w:tcPr>
          <w:p>
            <w:pPr>
              <w:pStyle w:val="8"/>
              <w:spacing w:line="290" w:lineRule="exact"/>
              <w:ind w:left="65" w:right="54"/>
              <w:rPr>
                <w:sz w:val="24"/>
              </w:rPr>
            </w:pPr>
            <w:r>
              <w:rPr>
                <w:sz w:val="24"/>
              </w:rPr>
              <w:t>不可拖拉、震动</w:t>
            </w:r>
          </w:p>
        </w:tc>
        <w:tc>
          <w:tcPr>
            <w:tcW w:w="3450" w:type="dxa"/>
          </w:tcPr>
          <w:p>
            <w:pPr>
              <w:pStyle w:val="8"/>
              <w:spacing w:line="290" w:lineRule="exact"/>
              <w:ind w:left="884"/>
              <w:jc w:val="left"/>
              <w:rPr>
                <w:sz w:val="24"/>
              </w:rPr>
            </w:pPr>
            <w:r>
              <w:rPr>
                <w:sz w:val="24"/>
              </w:rPr>
              <w:t>不可拖拉、震动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45" w:type="dxa"/>
          </w:tcPr>
          <w:p>
            <w:pPr>
              <w:pStyle w:val="8"/>
              <w:spacing w:line="290" w:lineRule="exact"/>
              <w:jc w:val="left"/>
              <w:rPr>
                <w:sz w:val="24"/>
              </w:rPr>
            </w:pPr>
            <w:r>
              <w:rPr>
                <w:sz w:val="24"/>
              </w:rPr>
              <w:t>机载电源</w:t>
            </w:r>
          </w:p>
        </w:tc>
        <w:tc>
          <w:tcPr>
            <w:tcW w:w="3412" w:type="dxa"/>
          </w:tcPr>
          <w:p>
            <w:pPr>
              <w:pStyle w:val="8"/>
              <w:spacing w:line="290" w:lineRule="exact"/>
              <w:ind w:left="65" w:right="57"/>
              <w:rPr>
                <w:sz w:val="24"/>
              </w:rPr>
            </w:pPr>
            <w:r>
              <w:rPr>
                <w:sz w:val="24"/>
              </w:rPr>
              <w:t xml:space="preserve">5KW </w:t>
            </w:r>
          </w:p>
        </w:tc>
        <w:tc>
          <w:tcPr>
            <w:tcW w:w="3450" w:type="dxa"/>
          </w:tcPr>
          <w:p>
            <w:pPr>
              <w:pStyle w:val="8"/>
              <w:spacing w:line="290" w:lineRule="exact"/>
              <w:ind w:left="83" w:right="75"/>
              <w:rPr>
                <w:sz w:val="24"/>
              </w:rPr>
            </w:pPr>
            <w:r>
              <w:rPr>
                <w:sz w:val="24"/>
              </w:rPr>
              <w:t>3.5KW</w:t>
            </w:r>
          </w:p>
        </w:tc>
      </w:tr>
    </w:tbl>
    <w:p>
      <w:pPr>
        <w:spacing w:before="121"/>
        <w:ind w:left="560" w:right="0" w:firstLine="0"/>
        <w:jc w:val="left"/>
        <w:rPr>
          <w:b/>
          <w:sz w:val="30"/>
        </w:rPr>
      </w:pPr>
      <w:r>
        <w:rPr>
          <w:b/>
          <w:w w:val="95"/>
          <w:sz w:val="30"/>
        </w:rPr>
        <w:t>可选收费标准</w:t>
      </w:r>
    </w:p>
    <w:p>
      <w:pPr>
        <w:spacing w:before="4" w:after="1" w:line="240" w:lineRule="auto"/>
        <w:rPr>
          <w:b/>
          <w:sz w:val="9"/>
        </w:rPr>
      </w:pPr>
    </w:p>
    <w:tbl>
      <w:tblPr>
        <w:tblStyle w:val="4"/>
        <w:tblW w:w="0" w:type="auto"/>
        <w:tblInd w:w="3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6"/>
        <w:gridCol w:w="4662"/>
        <w:gridCol w:w="298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166" w:type="dxa"/>
          </w:tcPr>
          <w:p>
            <w:pPr>
              <w:pStyle w:val="8"/>
              <w:ind w:left="323" w:right="312"/>
              <w:rPr>
                <w:sz w:val="24"/>
              </w:rPr>
            </w:pPr>
            <w:r>
              <w:rPr>
                <w:sz w:val="24"/>
              </w:rPr>
              <w:t>序号</w:t>
            </w:r>
          </w:p>
        </w:tc>
        <w:tc>
          <w:tcPr>
            <w:tcW w:w="4662" w:type="dxa"/>
          </w:tcPr>
          <w:p>
            <w:pPr>
              <w:pStyle w:val="8"/>
              <w:ind w:left="2071" w:right="2061"/>
              <w:rPr>
                <w:sz w:val="24"/>
              </w:rPr>
            </w:pPr>
            <w:r>
              <w:rPr>
                <w:sz w:val="24"/>
              </w:rPr>
              <w:t>名称</w:t>
            </w:r>
          </w:p>
        </w:tc>
        <w:tc>
          <w:tcPr>
            <w:tcW w:w="2988" w:type="dxa"/>
          </w:tcPr>
          <w:p>
            <w:pPr>
              <w:pStyle w:val="8"/>
              <w:ind w:left="874" w:right="863"/>
              <w:rPr>
                <w:sz w:val="24"/>
              </w:rPr>
            </w:pPr>
            <w:r>
              <w:rPr>
                <w:sz w:val="24"/>
              </w:rPr>
              <w:t>价格（元）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166" w:type="dxa"/>
          </w:tcPr>
          <w:p>
            <w:pPr>
              <w:pStyle w:val="8"/>
              <w:spacing w:line="290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62" w:type="dxa"/>
          </w:tcPr>
          <w:p>
            <w:pPr>
              <w:pStyle w:val="8"/>
              <w:spacing w:line="290" w:lineRule="exact"/>
              <w:ind w:left="108"/>
              <w:jc w:val="left"/>
              <w:rPr>
                <w:rFonts w:hint="eastAsia" w:eastAsia="宋体"/>
                <w:sz w:val="24"/>
                <w:lang w:eastAsia="zh-CN"/>
              </w:rPr>
            </w:pPr>
            <w:r>
              <w:rPr>
                <w:sz w:val="24"/>
              </w:rPr>
              <w:t>海军灰</w:t>
            </w:r>
            <w:r>
              <w:rPr>
                <w:rFonts w:hint="eastAsia"/>
                <w:sz w:val="24"/>
                <w:lang w:val="en-US" w:eastAsia="zh-CN"/>
              </w:rPr>
              <w:t>等其他</w:t>
            </w:r>
            <w:r>
              <w:rPr>
                <w:sz w:val="24"/>
              </w:rPr>
              <w:t>颜色定制</w:t>
            </w:r>
            <w:r>
              <w:rPr>
                <w:rFonts w:hint="eastAsia"/>
                <w:sz w:val="24"/>
                <w:lang w:eastAsia="zh-CN"/>
              </w:rPr>
              <w:t>，（</w:t>
            </w:r>
            <w:r>
              <w:rPr>
                <w:rFonts w:hint="eastAsia"/>
                <w:sz w:val="24"/>
                <w:lang w:val="en-US" w:eastAsia="zh-CN"/>
              </w:rPr>
              <w:t>MOQ:10PCS</w:t>
            </w:r>
            <w:r>
              <w:rPr>
                <w:rFonts w:hint="eastAsia"/>
                <w:sz w:val="24"/>
                <w:lang w:eastAsia="zh-CN"/>
              </w:rPr>
              <w:t>）</w:t>
            </w:r>
          </w:p>
        </w:tc>
        <w:tc>
          <w:tcPr>
            <w:tcW w:w="2988" w:type="dxa"/>
          </w:tcPr>
          <w:p>
            <w:pPr>
              <w:pStyle w:val="8"/>
              <w:spacing w:line="290" w:lineRule="exact"/>
              <w:ind w:left="874" w:right="863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+</w:t>
            </w:r>
            <w:r>
              <w:rPr>
                <w:sz w:val="24"/>
              </w:rPr>
              <w:t>5000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166" w:type="dxa"/>
          </w:tcPr>
          <w:p>
            <w:pPr>
              <w:pStyle w:val="8"/>
              <w:spacing w:before="4" w:line="28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62" w:type="dxa"/>
          </w:tcPr>
          <w:p>
            <w:pPr>
              <w:pStyle w:val="8"/>
              <w:spacing w:before="4" w:line="28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升级线缆</w:t>
            </w:r>
          </w:p>
        </w:tc>
        <w:tc>
          <w:tcPr>
            <w:tcW w:w="2988" w:type="dxa"/>
          </w:tcPr>
          <w:p>
            <w:pPr>
              <w:pStyle w:val="8"/>
              <w:spacing w:before="4" w:line="288" w:lineRule="exact"/>
              <w:ind w:left="874" w:right="863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+200/m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166" w:type="dxa"/>
          </w:tcPr>
          <w:p>
            <w:pPr>
              <w:pStyle w:val="8"/>
              <w:spacing w:before="4" w:line="28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62" w:type="dxa"/>
          </w:tcPr>
          <w:p>
            <w:pPr>
              <w:pStyle w:val="8"/>
              <w:spacing w:before="4" w:line="28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蓝牙功能</w:t>
            </w:r>
          </w:p>
        </w:tc>
        <w:tc>
          <w:tcPr>
            <w:tcW w:w="2988" w:type="dxa"/>
          </w:tcPr>
          <w:p>
            <w:pPr>
              <w:pStyle w:val="8"/>
              <w:spacing w:before="4" w:line="288" w:lineRule="exact"/>
              <w:ind w:left="874" w:right="863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+</w:t>
            </w:r>
            <w:r>
              <w:rPr>
                <w:sz w:val="24"/>
              </w:rPr>
              <w:t>5000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166" w:type="dxa"/>
          </w:tcPr>
          <w:p>
            <w:pPr>
              <w:pStyle w:val="8"/>
              <w:spacing w:before="3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62" w:type="dxa"/>
          </w:tcPr>
          <w:p>
            <w:pPr>
              <w:pStyle w:val="8"/>
              <w:spacing w:before="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防虚焊扣式航空插头</w:t>
            </w:r>
          </w:p>
        </w:tc>
        <w:tc>
          <w:tcPr>
            <w:tcW w:w="2988" w:type="dxa"/>
          </w:tcPr>
          <w:p>
            <w:pPr>
              <w:pStyle w:val="8"/>
              <w:spacing w:before="3"/>
              <w:ind w:left="874" w:right="863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+</w:t>
            </w:r>
            <w:r>
              <w:rPr>
                <w:sz w:val="24"/>
              </w:rPr>
              <w:t>1000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166" w:type="dxa"/>
          </w:tcPr>
          <w:p>
            <w:pPr>
              <w:pStyle w:val="8"/>
              <w:spacing w:before="3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62" w:type="dxa"/>
          </w:tcPr>
          <w:p>
            <w:pPr>
              <w:pStyle w:val="8"/>
              <w:spacing w:before="3"/>
              <w:ind w:left="108"/>
              <w:jc w:val="left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5kw机载</w:t>
            </w:r>
            <w:r>
              <w:rPr>
                <w:sz w:val="24"/>
              </w:rPr>
              <w:t>输出功率升级 7KW</w:t>
            </w:r>
          </w:p>
        </w:tc>
        <w:tc>
          <w:tcPr>
            <w:tcW w:w="2988" w:type="dxa"/>
          </w:tcPr>
          <w:p>
            <w:pPr>
              <w:pStyle w:val="8"/>
              <w:spacing w:before="3"/>
              <w:ind w:left="874" w:right="863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+</w:t>
            </w:r>
            <w:r>
              <w:rPr>
                <w:sz w:val="24"/>
              </w:rPr>
              <w:t>30000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166" w:type="dxa"/>
          </w:tcPr>
          <w:p>
            <w:pPr>
              <w:pStyle w:val="8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62" w:type="dxa"/>
          </w:tcPr>
          <w:p>
            <w:pPr>
              <w:pStyle w:val="8"/>
              <w:ind w:left="108"/>
              <w:jc w:val="left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3.5kw</w:t>
            </w:r>
            <w:r>
              <w:rPr>
                <w:sz w:val="24"/>
              </w:rPr>
              <w:t>机载电源升级 5KW</w:t>
            </w:r>
          </w:p>
        </w:tc>
        <w:tc>
          <w:tcPr>
            <w:tcW w:w="2988" w:type="dxa"/>
          </w:tcPr>
          <w:p>
            <w:pPr>
              <w:pStyle w:val="8"/>
              <w:ind w:left="874" w:right="863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+</w:t>
            </w:r>
            <w:r>
              <w:rPr>
                <w:sz w:val="24"/>
              </w:rPr>
              <w:t>20000</w:t>
            </w:r>
          </w:p>
        </w:tc>
      </w:tr>
    </w:tbl>
    <w:p>
      <w:pPr>
        <w:spacing w:before="0" w:line="240" w:lineRule="auto"/>
        <w:rPr>
          <w:b/>
          <w:sz w:val="30"/>
        </w:rPr>
      </w:pPr>
    </w:p>
    <w:p>
      <w:pPr>
        <w:spacing w:before="261"/>
        <w:ind w:left="560" w:right="0" w:firstLine="0"/>
        <w:jc w:val="left"/>
        <w:rPr>
          <w:b/>
          <w:sz w:val="30"/>
        </w:rPr>
      </w:pPr>
      <w:r>
        <w:rPr>
          <w:b/>
          <w:w w:val="95"/>
          <w:sz w:val="30"/>
        </w:rPr>
        <w:t>二、机载电源</w:t>
      </w:r>
    </w:p>
    <w:p>
      <w:pPr>
        <w:spacing w:before="5" w:after="1" w:line="240" w:lineRule="auto"/>
        <w:rPr>
          <w:b/>
          <w:sz w:val="27"/>
        </w:rPr>
      </w:pPr>
    </w:p>
    <w:tbl>
      <w:tblPr>
        <w:tblStyle w:val="4"/>
        <w:tblW w:w="0" w:type="auto"/>
        <w:tblInd w:w="38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9"/>
        <w:gridCol w:w="59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569" w:type="dxa"/>
          </w:tcPr>
          <w:p>
            <w:pPr>
              <w:pStyle w:val="8"/>
              <w:spacing w:before="3"/>
              <w:ind w:left="163" w:right="155"/>
              <w:rPr>
                <w:sz w:val="24"/>
              </w:rPr>
            </w:pPr>
            <w:r>
              <w:rPr>
                <w:sz w:val="24"/>
              </w:rPr>
              <w:t>名称</w:t>
            </w:r>
          </w:p>
        </w:tc>
        <w:tc>
          <w:tcPr>
            <w:tcW w:w="5917" w:type="dxa"/>
          </w:tcPr>
          <w:p>
            <w:pPr>
              <w:pStyle w:val="8"/>
              <w:spacing w:before="3"/>
              <w:ind w:left="1437" w:right="1427"/>
              <w:rPr>
                <w:rFonts w:hint="eastAsia" w:eastAsia="宋体"/>
                <w:sz w:val="24"/>
                <w:lang w:eastAsia="zh-CN"/>
              </w:rPr>
            </w:pPr>
            <w:r>
              <w:rPr>
                <w:sz w:val="24"/>
              </w:rPr>
              <w:t>AF3K400S48V</w:t>
            </w:r>
            <w:r>
              <w:rPr>
                <w:rFonts w:hint="eastAsia"/>
                <w:sz w:val="24"/>
                <w:lang w:eastAsia="zh-CN"/>
              </w:rPr>
              <w:t>（</w:t>
            </w:r>
            <w:r>
              <w:rPr>
                <w:rFonts w:hint="eastAsia"/>
                <w:sz w:val="24"/>
                <w:lang w:val="en-US" w:eastAsia="zh-CN"/>
              </w:rPr>
              <w:t>3500w</w:t>
            </w:r>
            <w:r>
              <w:rPr>
                <w:rFonts w:hint="eastAsia"/>
                <w:sz w:val="24"/>
                <w:lang w:eastAsia="zh-CN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8" w:hRule="atLeast"/>
        </w:trPr>
        <w:tc>
          <w:tcPr>
            <w:tcW w:w="1569" w:type="dxa"/>
          </w:tcPr>
          <w:p>
            <w:pPr>
              <w:pStyle w:val="8"/>
              <w:spacing w:before="0" w:line="240" w:lineRule="auto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8"/>
              <w:spacing w:before="0" w:line="240" w:lineRule="auto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8"/>
              <w:spacing w:before="0" w:line="240" w:lineRule="auto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8"/>
              <w:spacing w:before="7" w:line="240" w:lineRule="auto"/>
              <w:ind w:left="0"/>
              <w:jc w:val="left"/>
              <w:rPr>
                <w:b/>
                <w:sz w:val="25"/>
              </w:rPr>
            </w:pPr>
          </w:p>
          <w:p>
            <w:pPr>
              <w:pStyle w:val="8"/>
              <w:spacing w:before="1" w:line="240" w:lineRule="auto"/>
              <w:ind w:left="163" w:right="155"/>
              <w:rPr>
                <w:sz w:val="24"/>
              </w:rPr>
            </w:pPr>
            <w:r>
              <w:rPr>
                <w:sz w:val="24"/>
              </w:rPr>
              <w:t>图片</w:t>
            </w:r>
          </w:p>
        </w:tc>
        <w:tc>
          <w:tcPr>
            <w:tcW w:w="5917" w:type="dxa"/>
          </w:tcPr>
          <w:p>
            <w:pPr>
              <w:pStyle w:val="8"/>
              <w:spacing w:before="1" w:line="240" w:lineRule="auto"/>
              <w:ind w:left="0"/>
              <w:jc w:val="left"/>
              <w:rPr>
                <w:b/>
                <w:sz w:val="3"/>
              </w:rPr>
            </w:pPr>
          </w:p>
          <w:p>
            <w:pPr>
              <w:pStyle w:val="8"/>
              <w:spacing w:before="0" w:line="240" w:lineRule="auto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29025" cy="1724025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446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569" w:type="dxa"/>
          </w:tcPr>
          <w:p>
            <w:pPr>
              <w:pStyle w:val="8"/>
              <w:spacing w:line="290" w:lineRule="exact"/>
              <w:ind w:left="163" w:right="155"/>
              <w:rPr>
                <w:sz w:val="24"/>
              </w:rPr>
            </w:pPr>
            <w:r>
              <w:rPr>
                <w:sz w:val="24"/>
              </w:rPr>
              <w:t>重量</w:t>
            </w:r>
          </w:p>
        </w:tc>
        <w:tc>
          <w:tcPr>
            <w:tcW w:w="5917" w:type="dxa"/>
          </w:tcPr>
          <w:p>
            <w:pPr>
              <w:pStyle w:val="8"/>
              <w:spacing w:line="290" w:lineRule="exact"/>
              <w:ind w:left="1437" w:right="1427"/>
              <w:rPr>
                <w:sz w:val="24"/>
              </w:rPr>
            </w:pPr>
            <w:r>
              <w:rPr>
                <w:sz w:val="24"/>
              </w:rPr>
              <w:t>1kg±20g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569" w:type="dxa"/>
          </w:tcPr>
          <w:p>
            <w:pPr>
              <w:pStyle w:val="8"/>
              <w:spacing w:line="290" w:lineRule="exact"/>
              <w:ind w:left="163" w:right="155"/>
              <w:rPr>
                <w:sz w:val="24"/>
              </w:rPr>
            </w:pPr>
            <w:r>
              <w:rPr>
                <w:sz w:val="24"/>
              </w:rPr>
              <w:t>尺寸</w:t>
            </w:r>
          </w:p>
        </w:tc>
        <w:tc>
          <w:tcPr>
            <w:tcW w:w="5917" w:type="dxa"/>
          </w:tcPr>
          <w:p>
            <w:pPr>
              <w:pStyle w:val="8"/>
              <w:spacing w:line="290" w:lineRule="exact"/>
              <w:ind w:left="1437" w:right="1430"/>
              <w:rPr>
                <w:sz w:val="24"/>
              </w:rPr>
            </w:pPr>
            <w:r>
              <w:rPr>
                <w:sz w:val="24"/>
              </w:rPr>
              <w:t>长 160mm*宽 100mm*高 60mm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569" w:type="dxa"/>
          </w:tcPr>
          <w:p>
            <w:pPr>
              <w:pStyle w:val="8"/>
              <w:spacing w:before="4" w:line="288" w:lineRule="exact"/>
              <w:ind w:left="163" w:right="155"/>
              <w:rPr>
                <w:sz w:val="24"/>
              </w:rPr>
            </w:pPr>
            <w:r>
              <w:rPr>
                <w:sz w:val="24"/>
              </w:rPr>
              <w:t>输入电压</w:t>
            </w:r>
          </w:p>
        </w:tc>
        <w:tc>
          <w:tcPr>
            <w:tcW w:w="5917" w:type="dxa"/>
          </w:tcPr>
          <w:p>
            <w:pPr>
              <w:pStyle w:val="8"/>
              <w:spacing w:before="4" w:line="288" w:lineRule="exact"/>
              <w:ind w:left="1437" w:right="1427"/>
              <w:rPr>
                <w:sz w:val="24"/>
              </w:rPr>
            </w:pPr>
            <w:r>
              <w:rPr>
                <w:sz w:val="24"/>
              </w:rPr>
              <w:t>380Vdc-410Vdc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569" w:type="dxa"/>
          </w:tcPr>
          <w:p>
            <w:pPr>
              <w:pStyle w:val="8"/>
              <w:spacing w:before="3" w:line="288" w:lineRule="exact"/>
              <w:ind w:left="163" w:right="155"/>
              <w:rPr>
                <w:sz w:val="24"/>
              </w:rPr>
            </w:pPr>
            <w:r>
              <w:rPr>
                <w:sz w:val="24"/>
              </w:rPr>
              <w:t>输出电压</w:t>
            </w:r>
          </w:p>
        </w:tc>
        <w:tc>
          <w:tcPr>
            <w:tcW w:w="5917" w:type="dxa"/>
          </w:tcPr>
          <w:p>
            <w:pPr>
              <w:pStyle w:val="8"/>
              <w:spacing w:before="3" w:line="288" w:lineRule="exact"/>
              <w:ind w:left="1437" w:right="1427"/>
              <w:rPr>
                <w:sz w:val="24"/>
              </w:rPr>
            </w:pPr>
            <w:r>
              <w:rPr>
                <w:sz w:val="24"/>
              </w:rPr>
              <w:t>47.5Vdc-50.4Vdc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569" w:type="dxa"/>
          </w:tcPr>
          <w:p>
            <w:pPr>
              <w:pStyle w:val="8"/>
              <w:spacing w:before="3"/>
              <w:ind w:left="163" w:right="155"/>
              <w:rPr>
                <w:sz w:val="24"/>
              </w:rPr>
            </w:pPr>
            <w:r>
              <w:rPr>
                <w:sz w:val="24"/>
              </w:rPr>
              <w:t>输出电流</w:t>
            </w:r>
          </w:p>
        </w:tc>
        <w:tc>
          <w:tcPr>
            <w:tcW w:w="5917" w:type="dxa"/>
          </w:tcPr>
          <w:p>
            <w:pPr>
              <w:pStyle w:val="8"/>
              <w:spacing w:before="3"/>
              <w:ind w:left="1437" w:right="1427"/>
              <w:rPr>
                <w:sz w:val="24"/>
              </w:rPr>
            </w:pPr>
            <w:r>
              <w:rPr>
                <w:sz w:val="24"/>
              </w:rPr>
              <w:t>70A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569" w:type="dxa"/>
          </w:tcPr>
          <w:p>
            <w:pPr>
              <w:pStyle w:val="8"/>
              <w:ind w:left="163" w:right="155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瞬时</w:t>
            </w:r>
            <w:r>
              <w:rPr>
                <w:sz w:val="24"/>
              </w:rPr>
              <w:t>功率</w:t>
            </w:r>
          </w:p>
        </w:tc>
        <w:tc>
          <w:tcPr>
            <w:tcW w:w="5917" w:type="dxa"/>
          </w:tcPr>
          <w:p>
            <w:pPr>
              <w:pStyle w:val="8"/>
              <w:ind w:left="1437" w:right="1427"/>
              <w:rPr>
                <w:sz w:val="24"/>
              </w:rPr>
            </w:pPr>
            <w:r>
              <w:rPr>
                <w:sz w:val="24"/>
              </w:rPr>
              <w:t>3500W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569" w:type="dxa"/>
          </w:tcPr>
          <w:p>
            <w:pPr>
              <w:pStyle w:val="8"/>
              <w:spacing w:line="290" w:lineRule="exact"/>
              <w:ind w:left="163" w:right="155"/>
              <w:rPr>
                <w:sz w:val="24"/>
              </w:rPr>
            </w:pPr>
            <w:r>
              <w:rPr>
                <w:sz w:val="24"/>
              </w:rPr>
              <w:t>过压保护</w:t>
            </w:r>
          </w:p>
        </w:tc>
        <w:tc>
          <w:tcPr>
            <w:tcW w:w="5917" w:type="dxa"/>
          </w:tcPr>
          <w:p>
            <w:pPr>
              <w:pStyle w:val="8"/>
              <w:spacing w:line="290" w:lineRule="exact"/>
              <w:ind w:left="10"/>
              <w:rPr>
                <w:sz w:val="24"/>
              </w:rPr>
            </w:pPr>
            <w:r>
              <w:rPr>
                <w:sz w:val="24"/>
              </w:rPr>
              <w:t>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569" w:type="dxa"/>
          </w:tcPr>
          <w:p>
            <w:pPr>
              <w:pStyle w:val="8"/>
              <w:spacing w:line="290" w:lineRule="exact"/>
              <w:ind w:left="163" w:right="155"/>
              <w:rPr>
                <w:sz w:val="24"/>
              </w:rPr>
            </w:pPr>
            <w:r>
              <w:rPr>
                <w:sz w:val="24"/>
              </w:rPr>
              <w:t>过流保护</w:t>
            </w:r>
          </w:p>
        </w:tc>
        <w:tc>
          <w:tcPr>
            <w:tcW w:w="5917" w:type="dxa"/>
          </w:tcPr>
          <w:p>
            <w:pPr>
              <w:pStyle w:val="8"/>
              <w:spacing w:line="290" w:lineRule="exact"/>
              <w:ind w:left="10"/>
              <w:rPr>
                <w:sz w:val="24"/>
              </w:rPr>
            </w:pPr>
            <w:r>
              <w:rPr>
                <w:sz w:val="24"/>
              </w:rPr>
              <w:t>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569" w:type="dxa"/>
          </w:tcPr>
          <w:p>
            <w:pPr>
              <w:pStyle w:val="8"/>
              <w:spacing w:before="4" w:line="288" w:lineRule="exact"/>
              <w:ind w:left="163" w:right="155"/>
              <w:rPr>
                <w:sz w:val="24"/>
              </w:rPr>
            </w:pPr>
            <w:r>
              <w:rPr>
                <w:sz w:val="24"/>
              </w:rPr>
              <w:t>过温保护</w:t>
            </w:r>
          </w:p>
        </w:tc>
        <w:tc>
          <w:tcPr>
            <w:tcW w:w="5917" w:type="dxa"/>
          </w:tcPr>
          <w:p>
            <w:pPr>
              <w:pStyle w:val="8"/>
              <w:spacing w:before="4" w:line="288" w:lineRule="exact"/>
              <w:ind w:left="10"/>
              <w:rPr>
                <w:sz w:val="24"/>
              </w:rPr>
            </w:pPr>
            <w:r>
              <w:rPr>
                <w:sz w:val="24"/>
              </w:rPr>
              <w:t>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569" w:type="dxa"/>
          </w:tcPr>
          <w:p>
            <w:pPr>
              <w:pStyle w:val="8"/>
              <w:spacing w:before="3" w:line="286" w:lineRule="exact"/>
              <w:ind w:left="163" w:right="155"/>
              <w:rPr>
                <w:sz w:val="24"/>
              </w:rPr>
            </w:pPr>
            <w:r>
              <w:rPr>
                <w:sz w:val="24"/>
              </w:rPr>
              <w:t>短路保护</w:t>
            </w:r>
          </w:p>
        </w:tc>
        <w:tc>
          <w:tcPr>
            <w:tcW w:w="5917" w:type="dxa"/>
          </w:tcPr>
          <w:p>
            <w:pPr>
              <w:pStyle w:val="8"/>
              <w:spacing w:before="3" w:line="286" w:lineRule="exact"/>
              <w:ind w:left="10"/>
              <w:rPr>
                <w:sz w:val="24"/>
              </w:rPr>
            </w:pPr>
            <w:r>
              <w:rPr>
                <w:sz w:val="24"/>
              </w:rPr>
              <w:t>有</w:t>
            </w:r>
          </w:p>
        </w:tc>
      </w:tr>
    </w:tbl>
    <w:p>
      <w:pPr>
        <w:spacing w:after="0" w:line="286" w:lineRule="exact"/>
        <w:rPr>
          <w:sz w:val="24"/>
        </w:rPr>
        <w:sectPr>
          <w:pgSz w:w="11910" w:h="16840"/>
          <w:pgMar w:top="1220" w:right="1420" w:bottom="280" w:left="1240" w:header="686" w:footer="0" w:gutter="0"/>
          <w:cols w:space="720" w:num="1"/>
        </w:sectPr>
      </w:pPr>
    </w:p>
    <w:p>
      <w:pPr>
        <w:spacing w:before="4" w:line="240" w:lineRule="auto"/>
        <w:rPr>
          <w:b/>
          <w:sz w:val="9"/>
        </w:rPr>
      </w:pPr>
    </w:p>
    <w:p>
      <w:pPr>
        <w:pStyle w:val="3"/>
        <w:spacing w:before="75"/>
        <w:ind w:left="2720"/>
        <w:rPr>
          <w:rFonts w:hint="eastAsia" w:ascii="宋体" w:eastAsia="宋体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857885</wp:posOffset>
            </wp:positionH>
            <wp:positionV relativeFrom="paragraph">
              <wp:posOffset>-69850</wp:posOffset>
            </wp:positionV>
            <wp:extent cx="1212850" cy="34163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03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eastAsia="宋体"/>
        </w:rPr>
        <w:t xml:space="preserve">商务支持 张先生 </w:t>
      </w:r>
      <w:r>
        <w:t xml:space="preserve">1852017876 </w:t>
      </w:r>
      <w:r>
        <w:rPr>
          <w:rFonts w:hint="eastAsia" w:ascii="宋体" w:eastAsia="宋体"/>
        </w:rPr>
        <w:t>同微</w:t>
      </w:r>
    </w:p>
    <w:p>
      <w:pPr>
        <w:spacing w:before="3" w:after="1" w:line="240" w:lineRule="auto"/>
        <w:rPr>
          <w:sz w:val="26"/>
        </w:rPr>
      </w:pPr>
    </w:p>
    <w:tbl>
      <w:tblPr>
        <w:tblStyle w:val="4"/>
        <w:tblW w:w="0" w:type="auto"/>
        <w:tblInd w:w="38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9"/>
        <w:gridCol w:w="59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569" w:type="dxa"/>
          </w:tcPr>
          <w:p>
            <w:pPr>
              <w:pStyle w:val="8"/>
              <w:spacing w:before="3"/>
              <w:ind w:left="163" w:right="155"/>
              <w:rPr>
                <w:sz w:val="24"/>
              </w:rPr>
            </w:pPr>
            <w:r>
              <w:rPr>
                <w:sz w:val="24"/>
              </w:rPr>
              <w:t>工作温度</w:t>
            </w:r>
          </w:p>
        </w:tc>
        <w:tc>
          <w:tcPr>
            <w:tcW w:w="5917" w:type="dxa"/>
          </w:tcPr>
          <w:p>
            <w:pPr>
              <w:pStyle w:val="8"/>
              <w:spacing w:before="3"/>
              <w:ind w:left="1437" w:right="1427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sz w:val="24"/>
              </w:rPr>
              <w:t>-40℃-125℃</w:t>
            </w:r>
            <w:r>
              <w:rPr>
                <w:rFonts w:hint="eastAsia"/>
                <w:sz w:val="24"/>
                <w:lang w:val="en-US" w:eastAsia="zh-CN"/>
              </w:rPr>
              <w:t>(降额使用)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569" w:type="dxa"/>
          </w:tcPr>
          <w:p>
            <w:pPr>
              <w:pStyle w:val="8"/>
              <w:spacing w:before="3"/>
              <w:ind w:left="163" w:right="155"/>
              <w:rPr>
                <w:sz w:val="24"/>
              </w:rPr>
            </w:pPr>
            <w:r>
              <w:rPr>
                <w:sz w:val="24"/>
              </w:rPr>
              <w:t>最高海拔</w:t>
            </w:r>
          </w:p>
        </w:tc>
        <w:tc>
          <w:tcPr>
            <w:tcW w:w="5917" w:type="dxa"/>
          </w:tcPr>
          <w:p>
            <w:pPr>
              <w:pStyle w:val="8"/>
              <w:spacing w:before="3"/>
              <w:ind w:left="1437" w:right="1427"/>
              <w:rPr>
                <w:sz w:val="24"/>
              </w:rPr>
            </w:pPr>
            <w:r>
              <w:rPr>
                <w:sz w:val="24"/>
              </w:rPr>
              <w:t>5000m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569" w:type="dxa"/>
          </w:tcPr>
          <w:p>
            <w:pPr>
              <w:pStyle w:val="8"/>
              <w:spacing w:line="240" w:lineRule="auto"/>
              <w:ind w:left="163" w:right="155"/>
              <w:rPr>
                <w:sz w:val="24"/>
              </w:rPr>
            </w:pPr>
            <w:r>
              <w:rPr>
                <w:sz w:val="24"/>
              </w:rPr>
              <w:t>是否可并联</w:t>
            </w:r>
          </w:p>
          <w:p>
            <w:pPr>
              <w:pStyle w:val="8"/>
              <w:spacing w:before="5" w:line="290" w:lineRule="exact"/>
              <w:ind w:left="163" w:right="155"/>
              <w:rPr>
                <w:sz w:val="24"/>
              </w:rPr>
            </w:pPr>
            <w:r>
              <w:rPr>
                <w:sz w:val="24"/>
              </w:rPr>
              <w:t>使用</w:t>
            </w:r>
          </w:p>
        </w:tc>
        <w:tc>
          <w:tcPr>
            <w:tcW w:w="5917" w:type="dxa"/>
          </w:tcPr>
          <w:p>
            <w:pPr>
              <w:pStyle w:val="8"/>
              <w:spacing w:line="240" w:lineRule="auto"/>
              <w:ind w:left="1437" w:right="1427"/>
              <w:rPr>
                <w:sz w:val="24"/>
              </w:rPr>
            </w:pPr>
            <w:r>
              <w:rPr>
                <w:sz w:val="24"/>
              </w:rPr>
              <w:t>并机均流，冗余功能</w:t>
            </w:r>
          </w:p>
          <w:p>
            <w:pPr>
              <w:pStyle w:val="8"/>
              <w:spacing w:before="5" w:line="290" w:lineRule="exact"/>
              <w:ind w:left="1437" w:right="1427"/>
              <w:rPr>
                <w:sz w:val="24"/>
              </w:rPr>
            </w:pPr>
            <w:r>
              <w:rPr>
                <w:sz w:val="24"/>
              </w:rPr>
              <w:t>7KW 可均流</w:t>
            </w:r>
          </w:p>
        </w:tc>
      </w:tr>
    </w:tbl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tbl>
      <w:tblPr>
        <w:tblStyle w:val="4"/>
        <w:tblpPr w:leftFromText="180" w:rightFromText="180" w:vertAnchor="text" w:horzAnchor="page" w:tblpX="1628" w:tblpY="240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9"/>
        <w:gridCol w:w="59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1569" w:type="dxa"/>
          </w:tcPr>
          <w:p>
            <w:pPr>
              <w:pStyle w:val="8"/>
              <w:spacing w:before="3"/>
              <w:ind w:left="163" w:right="155"/>
              <w:rPr>
                <w:sz w:val="24"/>
              </w:rPr>
            </w:pPr>
            <w:r>
              <w:rPr>
                <w:sz w:val="24"/>
              </w:rPr>
              <w:t>名称</w:t>
            </w:r>
          </w:p>
        </w:tc>
        <w:tc>
          <w:tcPr>
            <w:tcW w:w="5917" w:type="dxa"/>
          </w:tcPr>
          <w:p>
            <w:pPr>
              <w:pStyle w:val="8"/>
              <w:spacing w:before="3"/>
              <w:ind w:left="1437" w:right="1427"/>
              <w:rPr>
                <w:rFonts w:hint="eastAsia" w:eastAsia="宋体"/>
                <w:sz w:val="24"/>
                <w:lang w:eastAsia="zh-CN"/>
              </w:rPr>
            </w:pPr>
            <w:r>
              <w:rPr>
                <w:sz w:val="24"/>
              </w:rPr>
              <w:t>AF</w:t>
            </w:r>
            <w:r>
              <w:rPr>
                <w:rFonts w:hint="eastAsia"/>
                <w:sz w:val="24"/>
                <w:lang w:val="en-US" w:eastAsia="zh-CN"/>
              </w:rPr>
              <w:t>5</w:t>
            </w:r>
            <w:r>
              <w:rPr>
                <w:sz w:val="24"/>
              </w:rPr>
              <w:t>K400S48V</w:t>
            </w:r>
            <w:r>
              <w:rPr>
                <w:rFonts w:hint="eastAsia"/>
                <w:sz w:val="24"/>
                <w:lang w:eastAsia="zh-CN"/>
              </w:rPr>
              <w:t>（</w:t>
            </w:r>
            <w:r>
              <w:rPr>
                <w:rFonts w:hint="eastAsia"/>
                <w:sz w:val="24"/>
                <w:lang w:val="en-US" w:eastAsia="zh-CN"/>
              </w:rPr>
              <w:t>5000w</w:t>
            </w:r>
            <w:r>
              <w:rPr>
                <w:rFonts w:hint="eastAsia"/>
                <w:sz w:val="24"/>
                <w:lang w:eastAsia="zh-CN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6" w:hRule="atLeast"/>
        </w:trPr>
        <w:tc>
          <w:tcPr>
            <w:tcW w:w="1569" w:type="dxa"/>
          </w:tcPr>
          <w:p>
            <w:pPr>
              <w:pStyle w:val="8"/>
              <w:spacing w:before="0" w:line="240" w:lineRule="auto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8"/>
              <w:spacing w:before="0" w:line="240" w:lineRule="auto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8"/>
              <w:spacing w:before="0" w:line="240" w:lineRule="auto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8"/>
              <w:spacing w:before="7" w:line="240" w:lineRule="auto"/>
              <w:ind w:left="0"/>
              <w:jc w:val="left"/>
              <w:rPr>
                <w:b/>
                <w:sz w:val="25"/>
              </w:rPr>
            </w:pPr>
          </w:p>
          <w:p>
            <w:pPr>
              <w:pStyle w:val="8"/>
              <w:spacing w:before="1" w:line="240" w:lineRule="auto"/>
              <w:ind w:left="163" w:right="155"/>
              <w:rPr>
                <w:sz w:val="24"/>
              </w:rPr>
            </w:pPr>
            <w:r>
              <w:rPr>
                <w:sz w:val="24"/>
              </w:rPr>
              <w:t>图片</w:t>
            </w:r>
          </w:p>
        </w:tc>
        <w:tc>
          <w:tcPr>
            <w:tcW w:w="5917" w:type="dxa"/>
          </w:tcPr>
          <w:p>
            <w:pPr>
              <w:pStyle w:val="8"/>
              <w:spacing w:before="1" w:line="240" w:lineRule="auto"/>
              <w:ind w:left="0"/>
              <w:jc w:val="left"/>
              <w:rPr>
                <w:b/>
                <w:sz w:val="3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2540</wp:posOffset>
                  </wp:positionV>
                  <wp:extent cx="3683635" cy="2763520"/>
                  <wp:effectExtent l="0" t="0" r="4445" b="10160"/>
                  <wp:wrapNone/>
                  <wp:docPr id="10" name="图片 10" descr="176fb1add3bf24f00501a3b27ce13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76fb1add3bf24f00501a3b27ce132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635" cy="276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8"/>
              <w:spacing w:before="0" w:line="240" w:lineRule="auto"/>
              <w:ind w:left="107"/>
              <w:jc w:val="left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569" w:type="dxa"/>
          </w:tcPr>
          <w:p>
            <w:pPr>
              <w:pStyle w:val="8"/>
              <w:spacing w:line="290" w:lineRule="exact"/>
              <w:ind w:left="163" w:right="155"/>
              <w:rPr>
                <w:sz w:val="24"/>
              </w:rPr>
            </w:pPr>
            <w:r>
              <w:rPr>
                <w:sz w:val="24"/>
              </w:rPr>
              <w:t>重量</w:t>
            </w:r>
          </w:p>
        </w:tc>
        <w:tc>
          <w:tcPr>
            <w:tcW w:w="5917" w:type="dxa"/>
          </w:tcPr>
          <w:p>
            <w:pPr>
              <w:pStyle w:val="8"/>
              <w:spacing w:line="290" w:lineRule="exact"/>
              <w:ind w:left="1437" w:right="142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  <w:lang w:val="en-US" w:eastAsia="zh-CN"/>
              </w:rPr>
              <w:t>.5</w:t>
            </w:r>
            <w:r>
              <w:rPr>
                <w:sz w:val="24"/>
              </w:rPr>
              <w:t>kg±20g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569" w:type="dxa"/>
          </w:tcPr>
          <w:p>
            <w:pPr>
              <w:pStyle w:val="8"/>
              <w:spacing w:line="290" w:lineRule="exact"/>
              <w:ind w:left="163" w:right="155"/>
              <w:rPr>
                <w:sz w:val="24"/>
              </w:rPr>
            </w:pPr>
            <w:r>
              <w:rPr>
                <w:sz w:val="24"/>
              </w:rPr>
              <w:t>尺寸</w:t>
            </w:r>
          </w:p>
        </w:tc>
        <w:tc>
          <w:tcPr>
            <w:tcW w:w="5917" w:type="dxa"/>
          </w:tcPr>
          <w:p>
            <w:pPr>
              <w:pStyle w:val="8"/>
              <w:spacing w:line="290" w:lineRule="exact"/>
              <w:ind w:right="143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188mm*136mm*56mm(不含出线)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569" w:type="dxa"/>
          </w:tcPr>
          <w:p>
            <w:pPr>
              <w:pStyle w:val="8"/>
              <w:spacing w:before="4" w:line="288" w:lineRule="exact"/>
              <w:ind w:left="163" w:right="155"/>
              <w:rPr>
                <w:sz w:val="24"/>
              </w:rPr>
            </w:pPr>
            <w:r>
              <w:rPr>
                <w:sz w:val="24"/>
              </w:rPr>
              <w:t>输入电压</w:t>
            </w:r>
          </w:p>
        </w:tc>
        <w:tc>
          <w:tcPr>
            <w:tcW w:w="5917" w:type="dxa"/>
          </w:tcPr>
          <w:p>
            <w:pPr>
              <w:pStyle w:val="8"/>
              <w:spacing w:before="4" w:line="288" w:lineRule="exact"/>
              <w:ind w:left="1437" w:right="1427"/>
              <w:rPr>
                <w:sz w:val="24"/>
              </w:rPr>
            </w:pPr>
            <w:r>
              <w:rPr>
                <w:sz w:val="24"/>
              </w:rPr>
              <w:t>380Vdc-410Vdc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569" w:type="dxa"/>
          </w:tcPr>
          <w:p>
            <w:pPr>
              <w:pStyle w:val="8"/>
              <w:spacing w:before="3" w:line="288" w:lineRule="exact"/>
              <w:ind w:left="163" w:right="155"/>
              <w:rPr>
                <w:sz w:val="24"/>
              </w:rPr>
            </w:pPr>
            <w:r>
              <w:rPr>
                <w:sz w:val="24"/>
              </w:rPr>
              <w:t>输出电压</w:t>
            </w:r>
          </w:p>
        </w:tc>
        <w:tc>
          <w:tcPr>
            <w:tcW w:w="5917" w:type="dxa"/>
          </w:tcPr>
          <w:p>
            <w:pPr>
              <w:pStyle w:val="8"/>
              <w:spacing w:before="3" w:line="288" w:lineRule="exact"/>
              <w:ind w:left="1437" w:right="1427"/>
              <w:rPr>
                <w:sz w:val="24"/>
              </w:rPr>
            </w:pPr>
            <w:r>
              <w:rPr>
                <w:sz w:val="24"/>
              </w:rPr>
              <w:t>47.5Vdc-50.4Vdc</w:t>
            </w:r>
            <w:bookmarkStart w:id="0" w:name="_GoBack"/>
            <w:bookmarkEnd w:id="0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569" w:type="dxa"/>
          </w:tcPr>
          <w:p>
            <w:pPr>
              <w:pStyle w:val="8"/>
              <w:spacing w:before="3"/>
              <w:ind w:left="163" w:right="155"/>
              <w:rPr>
                <w:sz w:val="24"/>
              </w:rPr>
            </w:pPr>
            <w:r>
              <w:rPr>
                <w:sz w:val="24"/>
              </w:rPr>
              <w:t>输出电流</w:t>
            </w:r>
          </w:p>
        </w:tc>
        <w:tc>
          <w:tcPr>
            <w:tcW w:w="5917" w:type="dxa"/>
          </w:tcPr>
          <w:p>
            <w:pPr>
              <w:pStyle w:val="8"/>
              <w:spacing w:before="3"/>
              <w:ind w:left="1437" w:right="1427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100</w:t>
            </w:r>
            <w:r>
              <w:rPr>
                <w:sz w:val="24"/>
              </w:rPr>
              <w:t>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569" w:type="dxa"/>
          </w:tcPr>
          <w:p>
            <w:pPr>
              <w:pStyle w:val="8"/>
              <w:ind w:left="163" w:right="155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瞬时</w:t>
            </w:r>
            <w:r>
              <w:rPr>
                <w:sz w:val="24"/>
              </w:rPr>
              <w:t>功率</w:t>
            </w:r>
          </w:p>
        </w:tc>
        <w:tc>
          <w:tcPr>
            <w:tcW w:w="5917" w:type="dxa"/>
          </w:tcPr>
          <w:p>
            <w:pPr>
              <w:pStyle w:val="8"/>
              <w:ind w:left="1437" w:right="1427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50</w:t>
            </w:r>
            <w:r>
              <w:rPr>
                <w:sz w:val="24"/>
              </w:rPr>
              <w:t>00W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569" w:type="dxa"/>
          </w:tcPr>
          <w:p>
            <w:pPr>
              <w:pStyle w:val="8"/>
              <w:spacing w:line="290" w:lineRule="exact"/>
              <w:ind w:left="163" w:right="155"/>
              <w:rPr>
                <w:sz w:val="24"/>
              </w:rPr>
            </w:pPr>
            <w:r>
              <w:rPr>
                <w:sz w:val="24"/>
              </w:rPr>
              <w:t>过压保护</w:t>
            </w:r>
          </w:p>
        </w:tc>
        <w:tc>
          <w:tcPr>
            <w:tcW w:w="5917" w:type="dxa"/>
          </w:tcPr>
          <w:p>
            <w:pPr>
              <w:pStyle w:val="8"/>
              <w:spacing w:line="290" w:lineRule="exact"/>
              <w:ind w:left="10"/>
              <w:rPr>
                <w:sz w:val="24"/>
              </w:rPr>
            </w:pPr>
            <w:r>
              <w:rPr>
                <w:sz w:val="24"/>
              </w:rPr>
              <w:t>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569" w:type="dxa"/>
          </w:tcPr>
          <w:p>
            <w:pPr>
              <w:pStyle w:val="8"/>
              <w:spacing w:line="290" w:lineRule="exact"/>
              <w:ind w:left="163" w:right="155"/>
              <w:rPr>
                <w:sz w:val="24"/>
              </w:rPr>
            </w:pPr>
            <w:r>
              <w:rPr>
                <w:sz w:val="24"/>
              </w:rPr>
              <w:t>过流保护</w:t>
            </w:r>
          </w:p>
        </w:tc>
        <w:tc>
          <w:tcPr>
            <w:tcW w:w="5917" w:type="dxa"/>
          </w:tcPr>
          <w:p>
            <w:pPr>
              <w:pStyle w:val="8"/>
              <w:spacing w:line="290" w:lineRule="exact"/>
              <w:ind w:left="10"/>
              <w:rPr>
                <w:sz w:val="24"/>
              </w:rPr>
            </w:pPr>
            <w:r>
              <w:rPr>
                <w:sz w:val="24"/>
              </w:rPr>
              <w:t>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569" w:type="dxa"/>
          </w:tcPr>
          <w:p>
            <w:pPr>
              <w:pStyle w:val="8"/>
              <w:spacing w:before="4" w:line="288" w:lineRule="exact"/>
              <w:ind w:left="163" w:right="155"/>
              <w:rPr>
                <w:sz w:val="24"/>
              </w:rPr>
            </w:pPr>
            <w:r>
              <w:rPr>
                <w:sz w:val="24"/>
              </w:rPr>
              <w:t>过温保护</w:t>
            </w:r>
          </w:p>
        </w:tc>
        <w:tc>
          <w:tcPr>
            <w:tcW w:w="5917" w:type="dxa"/>
          </w:tcPr>
          <w:p>
            <w:pPr>
              <w:pStyle w:val="8"/>
              <w:spacing w:before="4" w:line="288" w:lineRule="exact"/>
              <w:ind w:left="10"/>
              <w:rPr>
                <w:sz w:val="24"/>
              </w:rPr>
            </w:pPr>
            <w:r>
              <w:rPr>
                <w:sz w:val="24"/>
              </w:rPr>
              <w:t>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569" w:type="dxa"/>
          </w:tcPr>
          <w:p>
            <w:pPr>
              <w:pStyle w:val="8"/>
              <w:spacing w:before="3" w:line="286" w:lineRule="exact"/>
              <w:ind w:left="163" w:right="155"/>
              <w:rPr>
                <w:sz w:val="24"/>
              </w:rPr>
            </w:pPr>
            <w:r>
              <w:rPr>
                <w:sz w:val="24"/>
              </w:rPr>
              <w:t>短路保护</w:t>
            </w:r>
          </w:p>
        </w:tc>
        <w:tc>
          <w:tcPr>
            <w:tcW w:w="5917" w:type="dxa"/>
          </w:tcPr>
          <w:p>
            <w:pPr>
              <w:pStyle w:val="8"/>
              <w:spacing w:before="3" w:line="286" w:lineRule="exact"/>
              <w:ind w:left="10"/>
              <w:rPr>
                <w:sz w:val="24"/>
              </w:rPr>
            </w:pPr>
            <w:r>
              <w:rPr>
                <w:sz w:val="24"/>
              </w:rPr>
              <w:t>有</w:t>
            </w:r>
          </w:p>
        </w:tc>
      </w:tr>
    </w:tbl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/>
          <w:b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-4076700</wp:posOffset>
            </wp:positionH>
            <wp:positionV relativeFrom="paragraph">
              <wp:posOffset>3620135</wp:posOffset>
            </wp:positionV>
            <wp:extent cx="3956050" cy="2802255"/>
            <wp:effectExtent l="0" t="0" r="6350" b="1905"/>
            <wp:wrapNone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6" w:type="default"/>
      <w:pgSz w:w="11910" w:h="16840"/>
      <w:pgMar w:top="660" w:right="1420" w:bottom="280" w:left="124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857885</wp:posOffset>
          </wp:positionH>
          <wp:positionV relativeFrom="page">
            <wp:posOffset>435610</wp:posOffset>
          </wp:positionV>
          <wp:extent cx="1212850" cy="34163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3103" cy="341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2501900</wp:posOffset>
              </wp:positionH>
              <wp:positionV relativeFrom="page">
                <wp:posOffset>556895</wp:posOffset>
              </wp:positionV>
              <wp:extent cx="1776730" cy="1524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67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spacing w:line="225" w:lineRule="exact"/>
                            <w:ind w:left="20"/>
                            <w:rPr>
                              <w:rFonts w:hint="eastAsia" w:ascii="宋体" w:eastAsia="宋体"/>
                            </w:rPr>
                          </w:pPr>
                          <w:r>
                            <w:rPr>
                              <w:rFonts w:hint="eastAsia" w:ascii="宋体" w:eastAsia="宋体"/>
                            </w:rPr>
                            <w:t xml:space="preserve">商务支持 张先生 </w:t>
                          </w:r>
                          <w:r>
                            <w:t xml:space="preserve">1852017876 </w:t>
                          </w:r>
                          <w:r>
                            <w:rPr>
                              <w:rFonts w:hint="eastAsia" w:ascii="宋体" w:eastAsia="宋体"/>
                            </w:rPr>
                            <w:t>同微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197pt;margin-top:43.85pt;height:12pt;width:139.9pt;mso-position-horizontal-relative:page;mso-position-vertical-relative:page;z-index:-251656192;mso-width-relative:page;mso-height-relative:page;" filled="f" stroked="f" coordsize="21600,21600" o:gfxdata="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cE7BhNkAAAAKAQAADwAAAAAAAAABACAAAAAiAAAAZHJzL2Rvd25yZXYueG1sUEsB&#10;AhQAFAAAAAgAh07iQNCrWl27AQAAcgMAAA4AAAAAAAAAAQAgAAAAKA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spacing w:line="225" w:lineRule="exact"/>
                      <w:ind w:left="20"/>
                      <w:rPr>
                        <w:rFonts w:hint="eastAsia" w:ascii="宋体" w:eastAsia="宋体"/>
                      </w:rPr>
                    </w:pPr>
                    <w:r>
                      <w:rPr>
                        <w:rFonts w:hint="eastAsia" w:ascii="宋体" w:eastAsia="宋体"/>
                      </w:rPr>
                      <w:t xml:space="preserve">商务支持 张先生 </w:t>
                    </w:r>
                    <w:r>
                      <w:t xml:space="preserve">1852017876 </w:t>
                    </w:r>
                    <w:r>
                      <w:rPr>
                        <w:rFonts w:hint="eastAsia" w:ascii="宋体" w:eastAsia="宋体"/>
                      </w:rPr>
                      <w:t>同微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8A6069"/>
    <w:rsid w:val="078F2CE4"/>
    <w:rsid w:val="09F51C00"/>
    <w:rsid w:val="17670701"/>
    <w:rsid w:val="1A2C4ACB"/>
    <w:rsid w:val="23796E76"/>
    <w:rsid w:val="374A6792"/>
    <w:rsid w:val="39B638E8"/>
    <w:rsid w:val="3F1B1C54"/>
    <w:rsid w:val="3FD539D5"/>
    <w:rsid w:val="403E7F21"/>
    <w:rsid w:val="45E97F8E"/>
    <w:rsid w:val="552C7AE6"/>
    <w:rsid w:val="56012463"/>
    <w:rsid w:val="57523B16"/>
    <w:rsid w:val="5DFB6B0B"/>
    <w:rsid w:val="63D552F9"/>
    <w:rsid w:val="6857710E"/>
    <w:rsid w:val="6FA25CD9"/>
    <w:rsid w:val="719652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103"/>
      <w:ind w:left="560"/>
      <w:outlineLvl w:val="1"/>
    </w:pPr>
    <w:rPr>
      <w:rFonts w:ascii="宋体" w:hAnsi="宋体" w:eastAsia="宋体" w:cs="宋体"/>
      <w:b/>
      <w:bCs/>
      <w:sz w:val="30"/>
      <w:szCs w:val="30"/>
      <w:lang w:val="zh-CN" w:eastAsia="zh-CN" w:bidi="zh-CN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Calibri" w:hAnsi="Calibri" w:eastAsia="Calibri" w:cs="Calibri"/>
      <w:sz w:val="18"/>
      <w:szCs w:val="18"/>
      <w:lang w:val="zh-CN" w:eastAsia="zh-CN" w:bidi="zh-CN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rPr>
      <w:lang w:val="zh-CN" w:eastAsia="zh-CN" w:bidi="zh-CN"/>
    </w:rPr>
  </w:style>
  <w:style w:type="paragraph" w:customStyle="1" w:styleId="8">
    <w:name w:val="Table Paragraph"/>
    <w:basedOn w:val="1"/>
    <w:qFormat/>
    <w:uiPriority w:val="1"/>
    <w:pPr>
      <w:spacing w:before="2" w:line="289" w:lineRule="exact"/>
      <w:ind w:left="106"/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1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2021-06-21T03:09:00Z</dcterms:created>
  <dc:creator>。</dc:creator>
  <cp:lastModifiedBy>阳爸 UAV Power System</cp:lastModifiedBy>
  <dcterms:modified xsi:type="dcterms:W3CDTF">2021-06-24T05:35:18Z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2019-10-31T00:00:00Z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2021-06-21T00:00:00Z</vt:filetime>
  </property>
  <property fmtid="{D5CDD505-2E9C-101B-9397-08002B2CF9AE}" pid="5" name="KSOProductBuildVer">
    <vt:lpwstr>2052-11.1.0.10495</vt:lpwstr>
  </property>
  <property fmtid="{D5CDD505-2E9C-101B-9397-08002B2CF9AE}" pid="6" name="ICV">
    <vt:lpwstr>141F3E855B72487A9DC55656DB6A06A9</vt:lpwstr>
  </property>
</Properties>
</file>